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C04" w:rsidRDefault="00253C04" w:rsidP="00253C04">
      <w:pPr>
        <w:jc w:val="right"/>
      </w:pPr>
      <w:r>
        <w:t>Don Massimo Regini</w:t>
      </w:r>
    </w:p>
    <w:p w:rsidR="00363C81" w:rsidRDefault="00253C04" w:rsidP="00253C04">
      <w:pPr>
        <w:pStyle w:val="Titolo"/>
        <w:rPr>
          <w:rFonts w:ascii="Arial Rounded MT Bold" w:hAnsi="Arial Rounded MT Bold"/>
          <w:sz w:val="44"/>
          <w:szCs w:val="44"/>
        </w:rPr>
      </w:pPr>
      <w:r w:rsidRPr="00253C04">
        <w:rPr>
          <w:rFonts w:ascii="Arial Rounded MT Bold" w:hAnsi="Arial Rounded MT Bold"/>
          <w:sz w:val="44"/>
          <w:szCs w:val="44"/>
        </w:rPr>
        <w:t>Annunciatori gioiosi del vangelo di Cristo</w:t>
      </w:r>
    </w:p>
    <w:p w:rsidR="008A7CBD" w:rsidRPr="008A7CBD" w:rsidRDefault="008A7CBD" w:rsidP="008A7CBD">
      <w:pPr>
        <w:pStyle w:val="Titolo2"/>
        <w:rPr>
          <w:color w:val="auto"/>
        </w:rPr>
      </w:pPr>
      <w:r w:rsidRPr="008A7CBD">
        <w:rPr>
          <w:color w:val="auto"/>
        </w:rPr>
        <w:t>Introduzione: ascolto della Parola</w:t>
      </w:r>
    </w:p>
    <w:p w:rsidR="00551326" w:rsidRPr="002911A6" w:rsidRDefault="00551326" w:rsidP="008A7CBD">
      <w:pPr>
        <w:ind w:firstLine="708"/>
        <w:rPr>
          <w:rFonts w:ascii="Arial Rounded MT Bold" w:hAnsi="Arial Rounded MT Bold"/>
        </w:rPr>
      </w:pPr>
      <w:r w:rsidRPr="002911A6">
        <w:rPr>
          <w:rFonts w:ascii="Arial Rounded MT Bold" w:hAnsi="Arial Rounded MT Bold"/>
        </w:rPr>
        <w:t>Dal Vangelo di Luca (cap. 10)</w:t>
      </w:r>
    </w:p>
    <w:p w:rsidR="000D30A3" w:rsidRDefault="00551326" w:rsidP="00551326">
      <w:pPr>
        <w:jc w:val="both"/>
        <w:rPr>
          <w:rFonts w:ascii="Arial Rounded MT Bold" w:hAnsi="Arial Rounded MT Bold"/>
        </w:rPr>
      </w:pPr>
      <w:bookmarkStart w:id="0" w:name="VER_1"/>
      <w:r w:rsidRPr="00551326">
        <w:rPr>
          <w:rFonts w:ascii="Arial Rounded MT Bold" w:hAnsi="Arial Rounded MT Bold"/>
          <w:vertAlign w:val="superscript"/>
        </w:rPr>
        <w:t>1</w:t>
      </w:r>
      <w:bookmarkEnd w:id="0"/>
      <w:r w:rsidRPr="00551326">
        <w:rPr>
          <w:rFonts w:ascii="Arial Rounded MT Bold" w:hAnsi="Arial Rounded MT Bold"/>
        </w:rPr>
        <w:t xml:space="preserve"> Dopo questi fatti il Signore designò altri settantadue e </w:t>
      </w:r>
      <w:r w:rsidRPr="008A7CBD">
        <w:rPr>
          <w:rFonts w:ascii="Arial Rounded MT Bold" w:hAnsi="Arial Rounded MT Bold"/>
          <w:u w:val="single"/>
        </w:rPr>
        <w:t>li inviò a due a due</w:t>
      </w:r>
      <w:r w:rsidRPr="00551326">
        <w:rPr>
          <w:rFonts w:ascii="Arial Rounded MT Bold" w:hAnsi="Arial Rounded MT Bold"/>
        </w:rPr>
        <w:t xml:space="preserve"> davanti a sé in ogni città e luogo dove stava per recarsi.</w:t>
      </w:r>
      <w:r w:rsidR="000D30A3">
        <w:rPr>
          <w:rFonts w:ascii="Arial Rounded MT Bold" w:hAnsi="Arial Rounded MT Bold"/>
        </w:rPr>
        <w:t xml:space="preserve"> “</w:t>
      </w:r>
      <w:r w:rsidRPr="00551326">
        <w:rPr>
          <w:rFonts w:ascii="Arial Rounded MT Bold" w:hAnsi="Arial Rounded MT Bold"/>
        </w:rPr>
        <w:t xml:space="preserve"> </w:t>
      </w:r>
      <w:bookmarkStart w:id="1" w:name="VER_3"/>
      <w:r w:rsidRPr="00551326">
        <w:rPr>
          <w:rFonts w:ascii="Arial Rounded MT Bold" w:hAnsi="Arial Rounded MT Bold"/>
          <w:vertAlign w:val="superscript"/>
        </w:rPr>
        <w:t>3</w:t>
      </w:r>
      <w:bookmarkEnd w:id="1"/>
      <w:r w:rsidRPr="008A7CBD">
        <w:rPr>
          <w:rFonts w:ascii="Arial Rounded MT Bold" w:hAnsi="Arial Rounded MT Bold"/>
          <w:u w:val="single"/>
        </w:rPr>
        <w:t>Andate</w:t>
      </w:r>
      <w:r w:rsidRPr="00551326">
        <w:rPr>
          <w:rFonts w:ascii="Arial Rounded MT Bold" w:hAnsi="Arial Rounded MT Bold"/>
        </w:rPr>
        <w:t xml:space="preserve">: ecco, vi mando come </w:t>
      </w:r>
      <w:r w:rsidRPr="008A7CBD">
        <w:rPr>
          <w:rFonts w:ascii="Arial Rounded MT Bold" w:hAnsi="Arial Rounded MT Bold"/>
          <w:u w:val="single"/>
        </w:rPr>
        <w:t xml:space="preserve">agnelli </w:t>
      </w:r>
      <w:r w:rsidRPr="00551326">
        <w:rPr>
          <w:rFonts w:ascii="Arial Rounded MT Bold" w:hAnsi="Arial Rounded MT Bold"/>
        </w:rPr>
        <w:t xml:space="preserve">in mezzo a lupi; </w:t>
      </w:r>
      <w:bookmarkStart w:id="2" w:name="VER_4"/>
      <w:r w:rsidRPr="00551326">
        <w:rPr>
          <w:rFonts w:ascii="Arial Rounded MT Bold" w:hAnsi="Arial Rounded MT Bold"/>
          <w:vertAlign w:val="superscript"/>
        </w:rPr>
        <w:t>4</w:t>
      </w:r>
      <w:bookmarkEnd w:id="2"/>
      <w:r w:rsidRPr="00551326">
        <w:rPr>
          <w:rFonts w:ascii="Arial Rounded MT Bold" w:hAnsi="Arial Rounded MT Bold"/>
        </w:rPr>
        <w:t>non portate borsa, né sacca,</w:t>
      </w:r>
      <w:r w:rsidRPr="00551326">
        <w:rPr>
          <w:rFonts w:ascii="Arial Rounded MT Bold" w:hAnsi="Arial Rounded MT Bold"/>
          <w:i/>
          <w:iCs/>
        </w:rPr>
        <w:t xml:space="preserve"> </w:t>
      </w:r>
      <w:r w:rsidRPr="00551326">
        <w:rPr>
          <w:rFonts w:ascii="Arial Rounded MT Bold" w:hAnsi="Arial Rounded MT Bold"/>
        </w:rPr>
        <w:t>né sandali e non</w:t>
      </w:r>
      <w:r w:rsidRPr="00551326">
        <w:rPr>
          <w:rFonts w:ascii="Arial Rounded MT Bold" w:hAnsi="Arial Rounded MT Bold"/>
          <w:i/>
          <w:iCs/>
        </w:rPr>
        <w:t xml:space="preserve"> </w:t>
      </w:r>
      <w:r w:rsidRPr="00551326">
        <w:rPr>
          <w:rFonts w:ascii="Arial Rounded MT Bold" w:hAnsi="Arial Rounded MT Bold"/>
        </w:rPr>
        <w:t xml:space="preserve">fermatevi a salutare nessuno lungo la strada. </w:t>
      </w:r>
      <w:bookmarkStart w:id="3" w:name="VER_5"/>
      <w:r w:rsidRPr="00551326">
        <w:rPr>
          <w:rFonts w:ascii="Arial Rounded MT Bold" w:hAnsi="Arial Rounded MT Bold"/>
          <w:vertAlign w:val="superscript"/>
        </w:rPr>
        <w:t>5</w:t>
      </w:r>
      <w:bookmarkEnd w:id="3"/>
      <w:r w:rsidRPr="00551326">
        <w:rPr>
          <w:rFonts w:ascii="Arial Rounded MT Bold" w:hAnsi="Arial Rounded MT Bold"/>
        </w:rPr>
        <w:t>In qualunque casa entriate, prima dite: "</w:t>
      </w:r>
      <w:r w:rsidRPr="008A7CBD">
        <w:rPr>
          <w:rFonts w:ascii="Arial Rounded MT Bold" w:hAnsi="Arial Rounded MT Bold"/>
          <w:u w:val="single"/>
        </w:rPr>
        <w:t>Pace</w:t>
      </w:r>
      <w:r w:rsidRPr="00551326">
        <w:rPr>
          <w:rFonts w:ascii="Arial Rounded MT Bold" w:hAnsi="Arial Rounded MT Bold"/>
        </w:rPr>
        <w:t xml:space="preserve"> a questa casa!". </w:t>
      </w:r>
      <w:bookmarkStart w:id="4" w:name="VER_6"/>
      <w:r w:rsidRPr="00551326">
        <w:rPr>
          <w:rFonts w:ascii="Arial Rounded MT Bold" w:hAnsi="Arial Rounded MT Bold"/>
          <w:vertAlign w:val="superscript"/>
        </w:rPr>
        <w:t>6</w:t>
      </w:r>
      <w:bookmarkEnd w:id="4"/>
      <w:r w:rsidRPr="00551326">
        <w:rPr>
          <w:rFonts w:ascii="Arial Rounded MT Bold" w:hAnsi="Arial Rounded MT Bold"/>
        </w:rPr>
        <w:t xml:space="preserve">Se vi sarà un figlio della pace, la vostra pace scenderà su di lui, altrimenti ritornerà su di voi. </w:t>
      </w:r>
      <w:bookmarkStart w:id="5" w:name="VER_7"/>
      <w:r w:rsidRPr="00551326">
        <w:rPr>
          <w:rFonts w:ascii="Arial Rounded MT Bold" w:hAnsi="Arial Rounded MT Bold"/>
          <w:vertAlign w:val="superscript"/>
        </w:rPr>
        <w:t>7</w:t>
      </w:r>
      <w:bookmarkEnd w:id="5"/>
      <w:r w:rsidRPr="00551326">
        <w:rPr>
          <w:rFonts w:ascii="Arial Rounded MT Bold" w:hAnsi="Arial Rounded MT Bold"/>
        </w:rPr>
        <w:t xml:space="preserve">Restate in quella casa, mangiando e bevendo di quello che hanno, perché chi lavora ha diritto alla sua ricompensa. Non passate da una casa all'altra. </w:t>
      </w:r>
      <w:bookmarkStart w:id="6" w:name="VER_8"/>
      <w:r w:rsidRPr="00551326">
        <w:rPr>
          <w:rFonts w:ascii="Arial Rounded MT Bold" w:hAnsi="Arial Rounded MT Bold"/>
          <w:vertAlign w:val="superscript"/>
        </w:rPr>
        <w:t>8</w:t>
      </w:r>
      <w:bookmarkEnd w:id="6"/>
      <w:r w:rsidRPr="00551326">
        <w:rPr>
          <w:rFonts w:ascii="Arial Rounded MT Bold" w:hAnsi="Arial Rounded MT Bold"/>
        </w:rPr>
        <w:t xml:space="preserve">Quando entrerete in una città e vi accoglieranno, mangiate quello che vi sarà offerto, </w:t>
      </w:r>
      <w:bookmarkStart w:id="7" w:name="VER_9"/>
      <w:r w:rsidRPr="00551326">
        <w:rPr>
          <w:rFonts w:ascii="Arial Rounded MT Bold" w:hAnsi="Arial Rounded MT Bold"/>
          <w:vertAlign w:val="superscript"/>
        </w:rPr>
        <w:t>9</w:t>
      </w:r>
      <w:bookmarkEnd w:id="7"/>
      <w:r w:rsidRPr="00551326">
        <w:rPr>
          <w:rFonts w:ascii="Arial Rounded MT Bold" w:hAnsi="Arial Rounded MT Bold"/>
        </w:rPr>
        <w:t>guarite i malati che vi si trovano, e dite loro: "</w:t>
      </w:r>
      <w:r w:rsidRPr="008A7CBD">
        <w:rPr>
          <w:rFonts w:ascii="Arial Rounded MT Bold" w:hAnsi="Arial Rounded MT Bold"/>
          <w:u w:val="single"/>
        </w:rPr>
        <w:t>È vicino a voi il regno di Dio</w:t>
      </w:r>
      <w:r w:rsidRPr="00551326">
        <w:rPr>
          <w:rFonts w:ascii="Arial Rounded MT Bold" w:hAnsi="Arial Rounded MT Bold"/>
        </w:rPr>
        <w:t xml:space="preserve">". </w:t>
      </w:r>
      <w:bookmarkStart w:id="8" w:name="VER_17"/>
    </w:p>
    <w:p w:rsidR="00551326" w:rsidRPr="00551326" w:rsidRDefault="00551326" w:rsidP="00551326">
      <w:pPr>
        <w:jc w:val="both"/>
        <w:rPr>
          <w:rFonts w:ascii="Arial Rounded MT Bold" w:hAnsi="Arial Rounded MT Bold"/>
        </w:rPr>
      </w:pPr>
      <w:r w:rsidRPr="00551326">
        <w:rPr>
          <w:rFonts w:ascii="Arial Rounded MT Bold" w:hAnsi="Arial Rounded MT Bold"/>
          <w:vertAlign w:val="superscript"/>
        </w:rPr>
        <w:t>17</w:t>
      </w:r>
      <w:bookmarkEnd w:id="8"/>
      <w:r w:rsidRPr="00551326">
        <w:rPr>
          <w:rFonts w:ascii="Arial Rounded MT Bold" w:hAnsi="Arial Rounded MT Bold"/>
        </w:rPr>
        <w:t xml:space="preserve">I settantadue tornarono </w:t>
      </w:r>
      <w:r w:rsidRPr="008A7CBD">
        <w:rPr>
          <w:rFonts w:ascii="Arial Rounded MT Bold" w:hAnsi="Arial Rounded MT Bold"/>
          <w:u w:val="single"/>
        </w:rPr>
        <w:t>pieni di gioia</w:t>
      </w:r>
      <w:r w:rsidRPr="00551326">
        <w:rPr>
          <w:rFonts w:ascii="Arial Rounded MT Bold" w:hAnsi="Arial Rounded MT Bold"/>
        </w:rPr>
        <w:t xml:space="preserve">, dicendo: "Signore, anche i </w:t>
      </w:r>
      <w:proofErr w:type="spellStart"/>
      <w:r w:rsidRPr="00551326">
        <w:rPr>
          <w:rFonts w:ascii="Arial Rounded MT Bold" w:hAnsi="Arial Rounded MT Bold"/>
        </w:rPr>
        <w:t>demòni</w:t>
      </w:r>
      <w:proofErr w:type="spellEnd"/>
      <w:r w:rsidRPr="00551326">
        <w:rPr>
          <w:rFonts w:ascii="Arial Rounded MT Bold" w:hAnsi="Arial Rounded MT Bold"/>
        </w:rPr>
        <w:t xml:space="preserve"> si sottomettono a noi nel tuo nome". </w:t>
      </w:r>
      <w:bookmarkStart w:id="9" w:name="VER_18"/>
      <w:r w:rsidRPr="00551326">
        <w:rPr>
          <w:rFonts w:ascii="Arial Rounded MT Bold" w:hAnsi="Arial Rounded MT Bold"/>
          <w:vertAlign w:val="superscript"/>
        </w:rPr>
        <w:t>18</w:t>
      </w:r>
      <w:bookmarkEnd w:id="9"/>
      <w:r w:rsidRPr="00551326">
        <w:rPr>
          <w:rFonts w:ascii="Arial Rounded MT Bold" w:hAnsi="Arial Rounded MT Bold"/>
        </w:rPr>
        <w:t xml:space="preserve">Egli disse loro: "Vedevo Satana cadere dal cielo come una folgore. </w:t>
      </w:r>
      <w:bookmarkStart w:id="10" w:name="VER_19"/>
      <w:r w:rsidRPr="00551326">
        <w:rPr>
          <w:rFonts w:ascii="Arial Rounded MT Bold" w:hAnsi="Arial Rounded MT Bold"/>
          <w:vertAlign w:val="superscript"/>
        </w:rPr>
        <w:t>19</w:t>
      </w:r>
      <w:bookmarkEnd w:id="10"/>
      <w:r w:rsidRPr="00551326">
        <w:rPr>
          <w:rFonts w:ascii="Arial Rounded MT Bold" w:hAnsi="Arial Rounded MT Bold"/>
        </w:rPr>
        <w:t xml:space="preserve">Ecco, io vi ho dato il potere di camminare sopra serpenti e scorpioni e sopra tutta la potenza del nemico: nulla potrà danneggiarvi. </w:t>
      </w:r>
      <w:bookmarkStart w:id="11" w:name="VER_20"/>
      <w:r w:rsidRPr="00551326">
        <w:rPr>
          <w:rFonts w:ascii="Arial Rounded MT Bold" w:hAnsi="Arial Rounded MT Bold"/>
          <w:vertAlign w:val="superscript"/>
        </w:rPr>
        <w:t>20</w:t>
      </w:r>
      <w:bookmarkEnd w:id="11"/>
      <w:r w:rsidRPr="00551326">
        <w:rPr>
          <w:rFonts w:ascii="Arial Rounded MT Bold" w:hAnsi="Arial Rounded MT Bold"/>
        </w:rPr>
        <w:t xml:space="preserve">Non rallegratevi però perché i </w:t>
      </w:r>
      <w:proofErr w:type="spellStart"/>
      <w:r w:rsidRPr="00551326">
        <w:rPr>
          <w:rFonts w:ascii="Arial Rounded MT Bold" w:hAnsi="Arial Rounded MT Bold"/>
        </w:rPr>
        <w:t>demòni</w:t>
      </w:r>
      <w:proofErr w:type="spellEnd"/>
      <w:r w:rsidRPr="00551326">
        <w:rPr>
          <w:rFonts w:ascii="Arial Rounded MT Bold" w:hAnsi="Arial Rounded MT Bold"/>
        </w:rPr>
        <w:t xml:space="preserve"> si sottomettono a voi; rallegratevi piuttosto perché i vostri </w:t>
      </w:r>
      <w:r w:rsidRPr="008A7CBD">
        <w:rPr>
          <w:rFonts w:ascii="Arial Rounded MT Bold" w:hAnsi="Arial Rounded MT Bold"/>
          <w:u w:val="single"/>
        </w:rPr>
        <w:t>nomi sono scritti nei cieli</w:t>
      </w:r>
      <w:r w:rsidRPr="00551326">
        <w:rPr>
          <w:rFonts w:ascii="Arial Rounded MT Bold" w:hAnsi="Arial Rounded MT Bold"/>
        </w:rPr>
        <w:t>".</w:t>
      </w:r>
    </w:p>
    <w:p w:rsidR="00EF26A7" w:rsidRPr="00551326" w:rsidRDefault="00EF26A7" w:rsidP="00551326">
      <w:pPr>
        <w:jc w:val="both"/>
        <w:rPr>
          <w:rFonts w:ascii="Arial Rounded MT Bold" w:hAnsi="Arial Rounded MT Bold"/>
        </w:rPr>
      </w:pPr>
      <w:r>
        <w:rPr>
          <w:rFonts w:ascii="Arial Rounded MT Bold" w:hAnsi="Arial Rounded MT Bold"/>
        </w:rPr>
        <w:t>Dalla lettera ai Romani</w:t>
      </w:r>
      <w:r w:rsidR="002911A6">
        <w:rPr>
          <w:rFonts w:ascii="Arial Rounded MT Bold" w:hAnsi="Arial Rounded MT Bold"/>
        </w:rPr>
        <w:t xml:space="preserve"> (cap. 10)</w:t>
      </w:r>
    </w:p>
    <w:p w:rsidR="00551326" w:rsidRPr="002911A6" w:rsidRDefault="00EF26A7" w:rsidP="002911A6">
      <w:pPr>
        <w:jc w:val="both"/>
        <w:rPr>
          <w:rFonts w:ascii="Arial Rounded MT Bold" w:hAnsi="Arial Rounded MT Bold" w:cs="Aharoni"/>
          <w:iCs/>
        </w:rPr>
      </w:pPr>
      <w:bookmarkStart w:id="12" w:name="VER_14"/>
      <w:r w:rsidRPr="00EF26A7">
        <w:rPr>
          <w:rFonts w:ascii="Arial Rounded MT Bold" w:hAnsi="Arial Rounded MT Bold" w:cs="Aharoni"/>
          <w:vertAlign w:val="superscript"/>
        </w:rPr>
        <w:t>14</w:t>
      </w:r>
      <w:bookmarkEnd w:id="12"/>
      <w:r w:rsidRPr="00EF26A7">
        <w:rPr>
          <w:rFonts w:ascii="Arial Rounded MT Bold" w:hAnsi="Arial Rounded MT Bold" w:cs="Aharoni"/>
        </w:rPr>
        <w:t xml:space="preserve">Ora, come invocheranno colui nel quale non hanno creduto? Come crederanno in colui del quale non hanno sentito parlare? Come ne sentiranno parlare senza </w:t>
      </w:r>
      <w:r w:rsidRPr="008A7CBD">
        <w:rPr>
          <w:rFonts w:ascii="Arial Rounded MT Bold" w:hAnsi="Arial Rounded MT Bold" w:cs="Aharoni"/>
          <w:u w:val="single"/>
        </w:rPr>
        <w:t>qualcuno che lo annunci</w:t>
      </w:r>
      <w:r w:rsidRPr="00EF26A7">
        <w:rPr>
          <w:rFonts w:ascii="Arial Rounded MT Bold" w:hAnsi="Arial Rounded MT Bold" w:cs="Aharoni"/>
        </w:rPr>
        <w:t xml:space="preserve">? </w:t>
      </w:r>
      <w:bookmarkStart w:id="13" w:name="VER_15"/>
      <w:r w:rsidRPr="00EF26A7">
        <w:rPr>
          <w:rFonts w:ascii="Arial Rounded MT Bold" w:hAnsi="Arial Rounded MT Bold" w:cs="Aharoni"/>
          <w:vertAlign w:val="superscript"/>
        </w:rPr>
        <w:t>15</w:t>
      </w:r>
      <w:bookmarkEnd w:id="13"/>
      <w:r w:rsidRPr="00EF26A7">
        <w:rPr>
          <w:rFonts w:ascii="Arial Rounded MT Bold" w:hAnsi="Arial Rounded MT Bold" w:cs="Aharoni"/>
        </w:rPr>
        <w:t xml:space="preserve">E come lo </w:t>
      </w:r>
      <w:r w:rsidRPr="008A7CBD">
        <w:rPr>
          <w:rFonts w:ascii="Arial Rounded MT Bold" w:hAnsi="Arial Rounded MT Bold" w:cs="Aharoni"/>
          <w:u w:val="single"/>
        </w:rPr>
        <w:t>annunceranno</w:t>
      </w:r>
      <w:r w:rsidRPr="00EF26A7">
        <w:rPr>
          <w:rFonts w:ascii="Arial Rounded MT Bold" w:hAnsi="Arial Rounded MT Bold" w:cs="Aharoni"/>
        </w:rPr>
        <w:t xml:space="preserve">, se non sono stati </w:t>
      </w:r>
      <w:r w:rsidRPr="008A7CBD">
        <w:rPr>
          <w:rFonts w:ascii="Arial Rounded MT Bold" w:hAnsi="Arial Rounded MT Bold" w:cs="Aharoni"/>
          <w:u w:val="single"/>
        </w:rPr>
        <w:t>inviati</w:t>
      </w:r>
      <w:r w:rsidRPr="00EF26A7">
        <w:rPr>
          <w:rFonts w:ascii="Arial Rounded MT Bold" w:hAnsi="Arial Rounded MT Bold" w:cs="Aharoni"/>
        </w:rPr>
        <w:t xml:space="preserve">? Come sta scritto: </w:t>
      </w:r>
      <w:r w:rsidRPr="00EF26A7">
        <w:rPr>
          <w:rFonts w:ascii="Arial Rounded MT Bold" w:hAnsi="Arial Rounded MT Bold" w:cs="Aharoni"/>
          <w:i/>
          <w:iCs/>
        </w:rPr>
        <w:t>Quanto sono belli i piedi di coloro che recano un lieto annuncio di bene!</w:t>
      </w:r>
      <w:bookmarkStart w:id="14" w:name="VER_16"/>
      <w:r w:rsidR="002911A6" w:rsidRPr="002911A6">
        <w:rPr>
          <w:vertAlign w:val="superscript"/>
        </w:rPr>
        <w:t xml:space="preserve"> </w:t>
      </w:r>
      <w:r w:rsidR="002911A6" w:rsidRPr="002911A6">
        <w:rPr>
          <w:rFonts w:ascii="Arial Rounded MT Bold" w:hAnsi="Arial Rounded MT Bold" w:cs="Aharoni"/>
          <w:iCs/>
          <w:vertAlign w:val="superscript"/>
        </w:rPr>
        <w:t>16</w:t>
      </w:r>
      <w:bookmarkEnd w:id="14"/>
      <w:r w:rsidR="002911A6" w:rsidRPr="002911A6">
        <w:rPr>
          <w:rFonts w:ascii="Arial Rounded MT Bold" w:hAnsi="Arial Rounded MT Bold" w:cs="Aharoni"/>
          <w:iCs/>
        </w:rPr>
        <w:t xml:space="preserve">Ma non tutti hanno obbedito al Vangelo. Lo dice Isaia: Signore, chi ha creduto dopo averci ascoltato? </w:t>
      </w:r>
      <w:r w:rsidR="002911A6" w:rsidRPr="002911A6">
        <w:rPr>
          <w:rFonts w:ascii="Arial Rounded MT Bold" w:hAnsi="Arial Rounded MT Bold" w:cs="Aharoni"/>
          <w:iCs/>
          <w:vertAlign w:val="superscript"/>
        </w:rPr>
        <w:t>17</w:t>
      </w:r>
      <w:r w:rsidR="002911A6" w:rsidRPr="002911A6">
        <w:rPr>
          <w:rFonts w:ascii="Arial Rounded MT Bold" w:hAnsi="Arial Rounded MT Bold" w:cs="Aharoni"/>
          <w:iCs/>
        </w:rPr>
        <w:t xml:space="preserve">Dunque, </w:t>
      </w:r>
      <w:r w:rsidR="002911A6" w:rsidRPr="008A7CBD">
        <w:rPr>
          <w:rFonts w:ascii="Arial Rounded MT Bold" w:hAnsi="Arial Rounded MT Bold" w:cs="Aharoni"/>
          <w:iCs/>
          <w:u w:val="single"/>
        </w:rPr>
        <w:t>la fede viene dall'ascolto</w:t>
      </w:r>
      <w:r w:rsidR="002911A6" w:rsidRPr="002911A6">
        <w:rPr>
          <w:rFonts w:ascii="Arial Rounded MT Bold" w:hAnsi="Arial Rounded MT Bold" w:cs="Aharoni"/>
          <w:iCs/>
        </w:rPr>
        <w:t xml:space="preserve"> e l'ascolto riguarda </w:t>
      </w:r>
      <w:r w:rsidR="002911A6" w:rsidRPr="008A7CBD">
        <w:rPr>
          <w:rFonts w:ascii="Arial Rounded MT Bold" w:hAnsi="Arial Rounded MT Bold" w:cs="Aharoni"/>
          <w:iCs/>
          <w:u w:val="single"/>
        </w:rPr>
        <w:t>la parola di Cristo</w:t>
      </w:r>
      <w:r w:rsidR="002911A6" w:rsidRPr="002911A6">
        <w:rPr>
          <w:rFonts w:ascii="Arial Rounded MT Bold" w:hAnsi="Arial Rounded MT Bold" w:cs="Aharoni"/>
          <w:iCs/>
        </w:rPr>
        <w:t>.</w:t>
      </w:r>
    </w:p>
    <w:p w:rsidR="000D30A3" w:rsidRPr="008A7CBD" w:rsidRDefault="000D30A3" w:rsidP="00551326">
      <w:pPr>
        <w:rPr>
          <w:rFonts w:ascii="Arial Rounded MT Bold" w:hAnsi="Arial Rounded MT Bold" w:cs="Aharoni"/>
          <w:sz w:val="16"/>
          <w:szCs w:val="16"/>
        </w:rPr>
      </w:pPr>
    </w:p>
    <w:p w:rsidR="00363C81" w:rsidRPr="000D30A3" w:rsidRDefault="00363C81" w:rsidP="000D30A3">
      <w:pPr>
        <w:pStyle w:val="Titolo2"/>
        <w:numPr>
          <w:ilvl w:val="0"/>
          <w:numId w:val="2"/>
        </w:numPr>
        <w:rPr>
          <w:color w:val="auto"/>
        </w:rPr>
      </w:pPr>
      <w:r w:rsidRPr="000D30A3">
        <w:rPr>
          <w:color w:val="auto"/>
        </w:rPr>
        <w:t>Tutti chiamati al vangelo: il primato della grazia</w:t>
      </w:r>
    </w:p>
    <w:p w:rsidR="008A7CBD" w:rsidRPr="008A7CBD" w:rsidRDefault="008A7CBD" w:rsidP="00295FEF">
      <w:pPr>
        <w:ind w:firstLine="360"/>
        <w:rPr>
          <w:rFonts w:ascii="Arial Rounded MT Bold" w:hAnsi="Arial Rounded MT Bold"/>
          <w:sz w:val="16"/>
          <w:szCs w:val="16"/>
        </w:rPr>
      </w:pPr>
    </w:p>
    <w:p w:rsidR="00551326" w:rsidRPr="00295FEF" w:rsidRDefault="00551326" w:rsidP="00295FEF">
      <w:pPr>
        <w:ind w:firstLine="360"/>
        <w:rPr>
          <w:rFonts w:ascii="Arial Rounded MT Bold" w:hAnsi="Arial Rounded MT Bold"/>
        </w:rPr>
      </w:pPr>
      <w:r w:rsidRPr="00295FEF">
        <w:rPr>
          <w:rFonts w:ascii="Arial Rounded MT Bold" w:hAnsi="Arial Rounded MT Bold"/>
        </w:rPr>
        <w:t>Dal Vangelo di Marco (cap. 4)</w:t>
      </w:r>
    </w:p>
    <w:p w:rsidR="00551326" w:rsidRPr="00551326" w:rsidRDefault="00551326" w:rsidP="00551326">
      <w:pPr>
        <w:jc w:val="both"/>
        <w:rPr>
          <w:rFonts w:ascii="Arial Rounded MT Bold" w:hAnsi="Arial Rounded MT Bold"/>
        </w:rPr>
      </w:pPr>
      <w:r w:rsidRPr="00551326">
        <w:rPr>
          <w:rFonts w:ascii="Arial Rounded MT Bold" w:hAnsi="Arial Rounded MT Bold"/>
          <w:vertAlign w:val="superscript"/>
        </w:rPr>
        <w:t>1</w:t>
      </w:r>
      <w:r w:rsidRPr="00551326">
        <w:rPr>
          <w:rFonts w:ascii="Arial Rounded MT Bold" w:hAnsi="Arial Rounded MT Bold"/>
        </w:rPr>
        <w:t xml:space="preserve"> Cominciò di nuovo a insegnare lungo il mare. Si riunì attorno a lui una folla enorme, tanto che egli, salito su una barca, si mise a sedere stando in mare, mentre tutta la folla era a terra lungo la riva. </w:t>
      </w:r>
      <w:r w:rsidRPr="00551326">
        <w:rPr>
          <w:rFonts w:ascii="Arial Rounded MT Bold" w:hAnsi="Arial Rounded MT Bold"/>
          <w:vertAlign w:val="superscript"/>
        </w:rPr>
        <w:t>2</w:t>
      </w:r>
      <w:r w:rsidRPr="00551326">
        <w:rPr>
          <w:rFonts w:ascii="Arial Rounded MT Bold" w:hAnsi="Arial Rounded MT Bold"/>
        </w:rPr>
        <w:t xml:space="preserve">Insegnava loro molte cose con parabole e diceva loro nel suo insegnamento: </w:t>
      </w:r>
      <w:r w:rsidRPr="00551326">
        <w:rPr>
          <w:rFonts w:ascii="Arial Rounded MT Bold" w:hAnsi="Arial Rounded MT Bold"/>
          <w:vertAlign w:val="superscript"/>
        </w:rPr>
        <w:t>3</w:t>
      </w:r>
      <w:r w:rsidRPr="00551326">
        <w:rPr>
          <w:rFonts w:ascii="Arial Rounded MT Bold" w:hAnsi="Arial Rounded MT Bold"/>
        </w:rPr>
        <w:t>"</w:t>
      </w:r>
      <w:r w:rsidRPr="008A7CBD">
        <w:rPr>
          <w:rFonts w:ascii="Arial Rounded MT Bold" w:hAnsi="Arial Rounded MT Bold"/>
          <w:u w:val="single"/>
        </w:rPr>
        <w:t>Ascoltate</w:t>
      </w:r>
      <w:r w:rsidRPr="00551326">
        <w:rPr>
          <w:rFonts w:ascii="Arial Rounded MT Bold" w:hAnsi="Arial Rounded MT Bold"/>
        </w:rPr>
        <w:t xml:space="preserve">. Ecco, </w:t>
      </w:r>
      <w:r w:rsidRPr="008A7CBD">
        <w:rPr>
          <w:rFonts w:ascii="Arial Rounded MT Bold" w:hAnsi="Arial Rounded MT Bold"/>
          <w:u w:val="single"/>
        </w:rPr>
        <w:t>il seminatore uscì a seminare</w:t>
      </w:r>
      <w:r w:rsidRPr="00551326">
        <w:rPr>
          <w:rFonts w:ascii="Arial Rounded MT Bold" w:hAnsi="Arial Rounded MT Bold"/>
        </w:rPr>
        <w:t xml:space="preserve">. </w:t>
      </w:r>
      <w:r w:rsidRPr="00551326">
        <w:rPr>
          <w:rFonts w:ascii="Arial Rounded MT Bold" w:hAnsi="Arial Rounded MT Bold"/>
          <w:vertAlign w:val="superscript"/>
        </w:rPr>
        <w:t>4</w:t>
      </w:r>
      <w:r w:rsidRPr="00551326">
        <w:rPr>
          <w:rFonts w:ascii="Arial Rounded MT Bold" w:hAnsi="Arial Rounded MT Bold"/>
        </w:rPr>
        <w:t xml:space="preserve">Mentre seminava, una parte cadde lungo la strada; vennero gli uccelli e la mangiarono. </w:t>
      </w:r>
      <w:r w:rsidRPr="00551326">
        <w:rPr>
          <w:rFonts w:ascii="Arial Rounded MT Bold" w:hAnsi="Arial Rounded MT Bold"/>
          <w:vertAlign w:val="superscript"/>
        </w:rPr>
        <w:t>5</w:t>
      </w:r>
      <w:r w:rsidRPr="00551326">
        <w:rPr>
          <w:rFonts w:ascii="Arial Rounded MT Bold" w:hAnsi="Arial Rounded MT Bold"/>
        </w:rPr>
        <w:t xml:space="preserve">Un'altra parte cadde sul terreno sassoso, dove non c'era molta terra; e subito germogliò perché il terreno non era profondo, </w:t>
      </w:r>
      <w:r w:rsidRPr="00551326">
        <w:rPr>
          <w:rFonts w:ascii="Arial Rounded MT Bold" w:hAnsi="Arial Rounded MT Bold"/>
          <w:vertAlign w:val="superscript"/>
        </w:rPr>
        <w:t>6</w:t>
      </w:r>
      <w:r w:rsidRPr="00551326">
        <w:rPr>
          <w:rFonts w:ascii="Arial Rounded MT Bold" w:hAnsi="Arial Rounded MT Bold"/>
        </w:rPr>
        <w:t xml:space="preserve">ma quando spuntò il sole, fu bruciata e, non avendo radici, seccò. </w:t>
      </w:r>
      <w:r w:rsidRPr="00551326">
        <w:rPr>
          <w:rFonts w:ascii="Arial Rounded MT Bold" w:hAnsi="Arial Rounded MT Bold"/>
          <w:vertAlign w:val="superscript"/>
        </w:rPr>
        <w:t>7</w:t>
      </w:r>
      <w:r w:rsidRPr="00551326">
        <w:rPr>
          <w:rFonts w:ascii="Arial Rounded MT Bold" w:hAnsi="Arial Rounded MT Bold"/>
        </w:rPr>
        <w:t xml:space="preserve">Un'altra parte cadde tra i rovi, e i rovi crebbero, la soffocarono e non diede frutto. </w:t>
      </w:r>
      <w:r w:rsidRPr="00551326">
        <w:rPr>
          <w:rFonts w:ascii="Arial Rounded MT Bold" w:hAnsi="Arial Rounded MT Bold"/>
          <w:vertAlign w:val="superscript"/>
        </w:rPr>
        <w:t>8</w:t>
      </w:r>
      <w:r w:rsidRPr="00551326">
        <w:rPr>
          <w:rFonts w:ascii="Arial Rounded MT Bold" w:hAnsi="Arial Rounded MT Bold"/>
        </w:rPr>
        <w:t xml:space="preserve">Altre parti caddero sul terreno buono e diedero frutto: </w:t>
      </w:r>
      <w:r w:rsidRPr="008A7CBD">
        <w:rPr>
          <w:rFonts w:ascii="Arial Rounded MT Bold" w:hAnsi="Arial Rounded MT Bold"/>
          <w:u w:val="single"/>
        </w:rPr>
        <w:t>spuntarono, crebbero e resero il trenta, il sessanta, il cento per uno</w:t>
      </w:r>
      <w:r w:rsidRPr="00551326">
        <w:rPr>
          <w:rFonts w:ascii="Arial Rounded MT Bold" w:hAnsi="Arial Rounded MT Bold"/>
        </w:rPr>
        <w:t xml:space="preserve">". </w:t>
      </w:r>
      <w:r w:rsidRPr="00551326">
        <w:rPr>
          <w:rFonts w:ascii="Arial Rounded MT Bold" w:hAnsi="Arial Rounded MT Bold"/>
          <w:vertAlign w:val="superscript"/>
        </w:rPr>
        <w:t>9</w:t>
      </w:r>
      <w:r w:rsidRPr="00551326">
        <w:rPr>
          <w:rFonts w:ascii="Arial Rounded MT Bold" w:hAnsi="Arial Rounded MT Bold"/>
        </w:rPr>
        <w:t>E diceva: "Chi ha orecchi per ascoltare, ascolti!".</w:t>
      </w:r>
    </w:p>
    <w:p w:rsidR="00363C81" w:rsidRPr="00363C81" w:rsidRDefault="000D30A3" w:rsidP="00253C04">
      <w:pPr>
        <w:jc w:val="both"/>
      </w:pPr>
      <w:r w:rsidRPr="000D30A3">
        <w:t xml:space="preserve">112. La salvezza che Dio ci offre è opera della sua misericordia. Non esiste azione umana, per buona che possa essere, che ci faccia meritare un dono così grande. Dio, </w:t>
      </w:r>
      <w:r w:rsidRPr="006512DC">
        <w:rPr>
          <w:b/>
          <w:i/>
        </w:rPr>
        <w:t>per pura grazia</w:t>
      </w:r>
      <w:r w:rsidRPr="000D30A3">
        <w:t xml:space="preserve">, ci attrae per unirci a Sé. Egli invia il suo Spirito nei nostri cuori per farci suoi figli, per trasformarci e per renderci capaci di rispondere </w:t>
      </w:r>
      <w:r w:rsidRPr="000D30A3">
        <w:lastRenderedPageBreak/>
        <w:t xml:space="preserve">con la nostra vita al suo amore. </w:t>
      </w:r>
      <w:r w:rsidR="00363C81" w:rsidRPr="00363C81">
        <w:t xml:space="preserve">La Chiesa è inviata da Gesù Cristo come sacramento della salvezza offerta da Dio. Essa, mediante la sua azione evangelizzatrice, collabora come strumento della </w:t>
      </w:r>
      <w:r w:rsidR="00363C81" w:rsidRPr="00E75F2C">
        <w:rPr>
          <w:b/>
        </w:rPr>
        <w:t>grazia divina</w:t>
      </w:r>
      <w:r w:rsidR="00363C81" w:rsidRPr="00363C81">
        <w:t xml:space="preserve"> che opera incessantemente al di là di ogni possibile supervisione. Lo esprimeva bene </w:t>
      </w:r>
      <w:hyperlink r:id="rId7" w:history="1">
        <w:r w:rsidR="00363C81" w:rsidRPr="008A7CBD">
          <w:rPr>
            <w:rStyle w:val="Collegamentoipertestuale"/>
            <w:color w:val="auto"/>
            <w:u w:val="none"/>
          </w:rPr>
          <w:t>Benedetto XVI</w:t>
        </w:r>
      </w:hyperlink>
      <w:r w:rsidR="00363C81" w:rsidRPr="00363C81">
        <w:t xml:space="preserve"> aprendo le riflessioni del Sinodo: «È importante sempre sapere che la prima parola, l’iniziativa vera, l’attività vera viene da Dio e solo inserendoci in questa iniziativa divina, solo implorando questa iniziativa divina, possiamo anche noi divenire – con Lui e in Lui – evangelizzatori». Il principio del </w:t>
      </w:r>
      <w:r w:rsidR="00363C81" w:rsidRPr="006512DC">
        <w:rPr>
          <w:b/>
          <w:i/>
          <w:iCs/>
        </w:rPr>
        <w:t>primato della grazia</w:t>
      </w:r>
      <w:r w:rsidR="00363C81" w:rsidRPr="00363C81">
        <w:t xml:space="preserve"> dev’essere un faro che illumina costantemente le nostre riflessioni sull’evangelizzazione.</w:t>
      </w:r>
    </w:p>
    <w:p w:rsidR="00363C81" w:rsidRDefault="00363C81" w:rsidP="00253C04">
      <w:pPr>
        <w:jc w:val="both"/>
      </w:pPr>
      <w:r w:rsidRPr="00363C81">
        <w:t xml:space="preserve">113. Questa salvezza, che Dio realizza e che la Chiesa gioiosamente annuncia, è </w:t>
      </w:r>
      <w:r w:rsidRPr="006512DC">
        <w:rPr>
          <w:b/>
          <w:i/>
        </w:rPr>
        <w:t>per tutti</w:t>
      </w:r>
      <w:r w:rsidRPr="00363C81">
        <w:t>, e Dio ha dato origine a una via per unirsi a ciascuno degli esseri umani di tutti i tempi. Ha scelto di convocarli come popolo e non come esseri isolati.</w:t>
      </w:r>
      <w:r w:rsidR="008A7CBD">
        <w:t xml:space="preserve"> </w:t>
      </w:r>
      <w:r w:rsidRPr="00363C81">
        <w:t xml:space="preserve">Nessuno si salva da solo, cioè né come individuo isolato né con le sue proprie forze. Dio ci attrae tenendo conto della complessa trama di relazioni interpersonali che comporta la vita in una comunità umana. Questo popolo che Dio si è scelto e convocato è la Chiesa. Gesù non dice agli Apostoli di formare un gruppo esclusivo, un gruppo di </w:t>
      </w:r>
      <w:r w:rsidRPr="00363C81">
        <w:rPr>
          <w:i/>
          <w:iCs/>
        </w:rPr>
        <w:t>élite</w:t>
      </w:r>
      <w:r w:rsidRPr="00363C81">
        <w:t>. Gesù dice: «Andate e fate discepoli tutti i popoli» (</w:t>
      </w:r>
      <w:r w:rsidRPr="00363C81">
        <w:rPr>
          <w:i/>
          <w:iCs/>
        </w:rPr>
        <w:t>Mt</w:t>
      </w:r>
      <w:r w:rsidRPr="00363C81">
        <w:t xml:space="preserve"> 28,19). San Paolo afferma che nel popolo di Dio, nella Chiesa «non c’è Giudeo né Greco... perché tutti voi siete uno in Cristo Gesù» (</w:t>
      </w:r>
      <w:proofErr w:type="spellStart"/>
      <w:r w:rsidRPr="00363C81">
        <w:rPr>
          <w:i/>
          <w:iCs/>
        </w:rPr>
        <w:t>Gal</w:t>
      </w:r>
      <w:proofErr w:type="spellEnd"/>
      <w:r w:rsidRPr="00363C81">
        <w:t xml:space="preserve"> 3,28). Mi piacerebbe dire a quelli che si sentono lontani da Dio e dalla Chiesa, a quelli che sono timorosi e agli indifferenti: il </w:t>
      </w:r>
      <w:r w:rsidRPr="006512DC">
        <w:rPr>
          <w:b/>
          <w:i/>
        </w:rPr>
        <w:t xml:space="preserve">Signore chiama anche te ad essere parte del suo popolo </w:t>
      </w:r>
      <w:r w:rsidRPr="00363C81">
        <w:t>e lo fa con grande rispetto e amore!</w:t>
      </w:r>
    </w:p>
    <w:p w:rsidR="00E75F2C" w:rsidRDefault="00E75F2C" w:rsidP="00D17701">
      <w:pPr>
        <w:pStyle w:val="Paragrafoelenco"/>
        <w:numPr>
          <w:ilvl w:val="0"/>
          <w:numId w:val="3"/>
        </w:numPr>
        <w:jc w:val="both"/>
        <w:rPr>
          <w:rFonts w:ascii="Arial" w:hAnsi="Arial" w:cs="Arial"/>
        </w:rPr>
      </w:pPr>
      <w:r w:rsidRPr="00295FEF">
        <w:rPr>
          <w:rFonts w:ascii="Arial" w:hAnsi="Arial" w:cs="Arial"/>
        </w:rPr>
        <w:t xml:space="preserve">Consapevolezza del primato della grazia, per non esaltarsi nei successi e avvilirsi nelle delusioni. Oltre la logica del successo e dell’autoreferenzialità, superando una mentalità da impresa che elargisce servizi </w:t>
      </w:r>
      <w:r w:rsidR="00D17701">
        <w:rPr>
          <w:rFonts w:ascii="Arial" w:hAnsi="Arial" w:cs="Arial"/>
        </w:rPr>
        <w:t xml:space="preserve">o commercia prodotti. </w:t>
      </w:r>
      <w:r w:rsidR="00D17701" w:rsidRPr="00D17701">
        <w:rPr>
          <w:rFonts w:ascii="Arial" w:hAnsi="Arial" w:cs="Arial"/>
        </w:rPr>
        <w:t>L’annuncio non chiede condizioni preliminari. È unilaterale. È donato in atteggiamento di assoluta</w:t>
      </w:r>
      <w:r w:rsidR="00D17701">
        <w:rPr>
          <w:rFonts w:ascii="Arial" w:hAnsi="Arial" w:cs="Arial"/>
        </w:rPr>
        <w:t xml:space="preserve"> </w:t>
      </w:r>
      <w:r w:rsidR="00D17701" w:rsidRPr="00D17701">
        <w:rPr>
          <w:rFonts w:ascii="Arial" w:hAnsi="Arial" w:cs="Arial"/>
        </w:rPr>
        <w:t>gratuit</w:t>
      </w:r>
      <w:r w:rsidR="00D17701">
        <w:rPr>
          <w:rFonts w:ascii="Arial" w:hAnsi="Arial" w:cs="Arial"/>
        </w:rPr>
        <w:t>à. L</w:t>
      </w:r>
      <w:r w:rsidR="00D17701" w:rsidRPr="00D17701">
        <w:rPr>
          <w:rFonts w:ascii="Arial" w:hAnsi="Arial" w:cs="Arial"/>
        </w:rPr>
        <w:t>’a</w:t>
      </w:r>
      <w:r w:rsidR="00D17701">
        <w:rPr>
          <w:rFonts w:ascii="Arial" w:hAnsi="Arial" w:cs="Arial"/>
        </w:rPr>
        <w:t>nnuncio chiede di uscire da una</w:t>
      </w:r>
      <w:r w:rsidR="00D17701" w:rsidRPr="00D17701">
        <w:rPr>
          <w:rFonts w:ascii="Arial" w:hAnsi="Arial" w:cs="Arial"/>
        </w:rPr>
        <w:t xml:space="preserve"> prospettiva di cristianità, nella quale si</w:t>
      </w:r>
      <w:r w:rsidR="00D17701">
        <w:rPr>
          <w:rFonts w:ascii="Arial" w:hAnsi="Arial" w:cs="Arial"/>
        </w:rPr>
        <w:t xml:space="preserve"> </w:t>
      </w:r>
      <w:r w:rsidR="00D17701" w:rsidRPr="00D17701">
        <w:rPr>
          <w:rFonts w:ascii="Arial" w:hAnsi="Arial" w:cs="Arial"/>
        </w:rPr>
        <w:t>esigevano alcune condizioni morali</w:t>
      </w:r>
      <w:r w:rsidR="00D17701">
        <w:rPr>
          <w:rFonts w:ascii="Arial" w:hAnsi="Arial" w:cs="Arial"/>
        </w:rPr>
        <w:t xml:space="preserve"> per essere cristiani. Inoltre n</w:t>
      </w:r>
      <w:r w:rsidR="00D17701" w:rsidRPr="00D17701">
        <w:rPr>
          <w:rFonts w:ascii="Arial" w:hAnsi="Arial" w:cs="Arial"/>
        </w:rPr>
        <w:t>on calcola risultati, non fa</w:t>
      </w:r>
      <w:r w:rsidR="00D17701">
        <w:rPr>
          <w:rFonts w:ascii="Arial" w:hAnsi="Arial" w:cs="Arial"/>
        </w:rPr>
        <w:t xml:space="preserve"> </w:t>
      </w:r>
      <w:r w:rsidR="00D17701" w:rsidRPr="00D17701">
        <w:rPr>
          <w:rFonts w:ascii="Arial" w:hAnsi="Arial" w:cs="Arial"/>
        </w:rPr>
        <w:t>censimenti. Lascia che la parola donata porti il suo frutto nella misura della possibilità della libertà</w:t>
      </w:r>
      <w:r w:rsidR="00D17701">
        <w:rPr>
          <w:rFonts w:ascii="Arial" w:hAnsi="Arial" w:cs="Arial"/>
        </w:rPr>
        <w:t xml:space="preserve"> </w:t>
      </w:r>
      <w:r w:rsidR="00D17701" w:rsidRPr="00D17701">
        <w:rPr>
          <w:rFonts w:ascii="Arial" w:hAnsi="Arial" w:cs="Arial"/>
        </w:rPr>
        <w:t>umana</w:t>
      </w:r>
      <w:r w:rsidR="00E03AA4">
        <w:rPr>
          <w:rFonts w:ascii="Arial" w:hAnsi="Arial" w:cs="Arial"/>
        </w:rPr>
        <w:t>.</w:t>
      </w:r>
      <w:r w:rsidR="00D17701">
        <w:rPr>
          <w:rFonts w:ascii="Arial" w:hAnsi="Arial" w:cs="Arial"/>
        </w:rPr>
        <w:t xml:space="preserve"> </w:t>
      </w:r>
      <w:r w:rsidR="00301989" w:rsidRPr="00D17701">
        <w:rPr>
          <w:rFonts w:ascii="Arial" w:hAnsi="Arial" w:cs="Arial"/>
        </w:rPr>
        <w:t>Il primato della grazia si esprime nelle fiducia nella forza della Parola.</w:t>
      </w:r>
    </w:p>
    <w:p w:rsidR="006C4273" w:rsidRPr="006C4273" w:rsidRDefault="00E75F2C" w:rsidP="006C4273">
      <w:pPr>
        <w:pStyle w:val="Paragrafoelenco"/>
        <w:numPr>
          <w:ilvl w:val="0"/>
          <w:numId w:val="3"/>
        </w:numPr>
        <w:jc w:val="both"/>
        <w:rPr>
          <w:rFonts w:ascii="Arial" w:hAnsi="Arial" w:cs="Arial"/>
        </w:rPr>
      </w:pPr>
      <w:r w:rsidRPr="00295FEF">
        <w:rPr>
          <w:rFonts w:ascii="Arial" w:hAnsi="Arial" w:cs="Arial"/>
        </w:rPr>
        <w:t xml:space="preserve">La gioia di essere collaboratori della grazia di Dio in Cristo Gesù. Ai collaboratori è chiesta la fede e la fedeltà, ricordando come anche il vangelo parla di una sproporzione fra l’abbondanza della semina </w:t>
      </w:r>
      <w:r w:rsidR="00082B04">
        <w:rPr>
          <w:rFonts w:ascii="Arial" w:hAnsi="Arial" w:cs="Arial"/>
        </w:rPr>
        <w:t>e il frut</w:t>
      </w:r>
      <w:r w:rsidR="00301989">
        <w:rPr>
          <w:rFonts w:ascii="Arial" w:hAnsi="Arial" w:cs="Arial"/>
        </w:rPr>
        <w:t>to prodotto da terreno. Si tratt</w:t>
      </w:r>
      <w:r w:rsidR="00082B04">
        <w:rPr>
          <w:rFonts w:ascii="Arial" w:hAnsi="Arial" w:cs="Arial"/>
        </w:rPr>
        <w:t>a pur sempre di una piccola parte che produce frutto e non alla stessa maniera, ma capace</w:t>
      </w:r>
      <w:r w:rsidRPr="00295FEF">
        <w:rPr>
          <w:rFonts w:ascii="Arial" w:hAnsi="Arial" w:cs="Arial"/>
        </w:rPr>
        <w:t xml:space="preserve"> di far gioire e ricompensare la fatica del seminatore.</w:t>
      </w:r>
    </w:p>
    <w:p w:rsidR="006512DC" w:rsidRDefault="00082B04" w:rsidP="00E75F2C">
      <w:pPr>
        <w:pStyle w:val="Paragrafoelenco"/>
        <w:numPr>
          <w:ilvl w:val="0"/>
          <w:numId w:val="3"/>
        </w:numPr>
        <w:jc w:val="both"/>
        <w:rPr>
          <w:rFonts w:ascii="Arial" w:hAnsi="Arial" w:cs="Arial"/>
        </w:rPr>
      </w:pPr>
      <w:r>
        <w:rPr>
          <w:rFonts w:ascii="Arial" w:hAnsi="Arial" w:cs="Arial"/>
        </w:rPr>
        <w:t>La C</w:t>
      </w:r>
      <w:r w:rsidR="006512DC">
        <w:rPr>
          <w:rFonts w:ascii="Arial" w:hAnsi="Arial" w:cs="Arial"/>
        </w:rPr>
        <w:t>hiesa come luogo in cui si sperimenta il dono di gr</w:t>
      </w:r>
      <w:r>
        <w:rPr>
          <w:rFonts w:ascii="Arial" w:hAnsi="Arial" w:cs="Arial"/>
        </w:rPr>
        <w:t>azia, e si vive la gratuità del</w:t>
      </w:r>
      <w:r w:rsidR="006512DC">
        <w:rPr>
          <w:rFonts w:ascii="Arial" w:hAnsi="Arial" w:cs="Arial"/>
        </w:rPr>
        <w:t xml:space="preserve"> dono.</w:t>
      </w:r>
      <w:r>
        <w:rPr>
          <w:rFonts w:ascii="Arial" w:hAnsi="Arial" w:cs="Arial"/>
        </w:rPr>
        <w:t xml:space="preserve"> L’annuncio desidera costruire legami, creare comunità, per vivere insieme la fede, perché si manifesti, nella carità reciproca, la </w:t>
      </w:r>
      <w:r w:rsidR="008A7CBD">
        <w:rPr>
          <w:rFonts w:ascii="Arial" w:hAnsi="Arial" w:cs="Arial"/>
        </w:rPr>
        <w:t xml:space="preserve">verità e la </w:t>
      </w:r>
      <w:r>
        <w:rPr>
          <w:rFonts w:ascii="Arial" w:hAnsi="Arial" w:cs="Arial"/>
        </w:rPr>
        <w:t>bellezza del vangelo</w:t>
      </w:r>
      <w:r w:rsidR="003A2293">
        <w:rPr>
          <w:rFonts w:ascii="Arial" w:hAnsi="Arial" w:cs="Arial"/>
        </w:rPr>
        <w:t>.</w:t>
      </w:r>
    </w:p>
    <w:p w:rsidR="003A2293" w:rsidRDefault="003A2293" w:rsidP="00E75F2C">
      <w:pPr>
        <w:pStyle w:val="Paragrafoelenco"/>
        <w:numPr>
          <w:ilvl w:val="0"/>
          <w:numId w:val="3"/>
        </w:numPr>
        <w:jc w:val="both"/>
        <w:rPr>
          <w:rFonts w:ascii="Arial" w:hAnsi="Arial" w:cs="Arial"/>
        </w:rPr>
      </w:pPr>
      <w:r>
        <w:rPr>
          <w:rFonts w:ascii="Arial" w:hAnsi="Arial" w:cs="Arial"/>
        </w:rPr>
        <w:t>Le fragilità e imperfezioni di chi annuncia non possono essere un motivo per sottrarsi all’impegno di annunciare, anzi uno stimolo alla fiducia nella grazia e a crescere nell’affidamento alla forza della Parola.</w:t>
      </w:r>
    </w:p>
    <w:p w:rsidR="00295FEF" w:rsidRPr="00986F66" w:rsidRDefault="00295FEF" w:rsidP="00295FEF">
      <w:pPr>
        <w:pStyle w:val="Paragrafoelenco"/>
        <w:jc w:val="both"/>
        <w:rPr>
          <w:rFonts w:ascii="Arial" w:hAnsi="Arial" w:cs="Arial"/>
          <w:sz w:val="16"/>
          <w:szCs w:val="16"/>
        </w:rPr>
      </w:pPr>
    </w:p>
    <w:p w:rsidR="00363C81" w:rsidRPr="000D30A3" w:rsidRDefault="00363C81" w:rsidP="000D30A3">
      <w:pPr>
        <w:pStyle w:val="Titolo2"/>
        <w:numPr>
          <w:ilvl w:val="0"/>
          <w:numId w:val="2"/>
        </w:numPr>
        <w:rPr>
          <w:color w:val="auto"/>
        </w:rPr>
      </w:pPr>
      <w:r w:rsidRPr="000D30A3">
        <w:rPr>
          <w:color w:val="auto"/>
        </w:rPr>
        <w:t>Ogni battezzato è missionario</w:t>
      </w:r>
      <w:r w:rsidR="000D30A3" w:rsidRPr="000D30A3">
        <w:rPr>
          <w:color w:val="auto"/>
        </w:rPr>
        <w:t>, annunciatore e testimone del vangelo di Gesù</w:t>
      </w:r>
      <w:r w:rsidR="00F03674">
        <w:rPr>
          <w:color w:val="auto"/>
        </w:rPr>
        <w:t>, attraverso l’incontro e la prossimità</w:t>
      </w:r>
    </w:p>
    <w:p w:rsidR="00295FEF" w:rsidRPr="00986F66" w:rsidRDefault="00295FEF" w:rsidP="007C43C6">
      <w:pPr>
        <w:jc w:val="both"/>
        <w:rPr>
          <w:rFonts w:ascii="Arial Rounded MT Bold" w:hAnsi="Arial Rounded MT Bold"/>
          <w:sz w:val="16"/>
          <w:szCs w:val="16"/>
        </w:rPr>
      </w:pPr>
    </w:p>
    <w:p w:rsidR="007C43C6" w:rsidRPr="007C43C6" w:rsidRDefault="007C43C6" w:rsidP="00295FEF">
      <w:pPr>
        <w:ind w:firstLine="360"/>
        <w:jc w:val="both"/>
        <w:rPr>
          <w:rFonts w:ascii="Arial Rounded MT Bold" w:hAnsi="Arial Rounded MT Bold"/>
        </w:rPr>
      </w:pPr>
      <w:r w:rsidRPr="007C43C6">
        <w:rPr>
          <w:rFonts w:ascii="Arial Rounded MT Bold" w:hAnsi="Arial Rounded MT Bold"/>
        </w:rPr>
        <w:t>Dal Vangelo di Giovanni</w:t>
      </w:r>
    </w:p>
    <w:p w:rsidR="007C43C6" w:rsidRPr="007C43C6" w:rsidRDefault="007C43C6" w:rsidP="007C43C6">
      <w:pPr>
        <w:jc w:val="both"/>
        <w:rPr>
          <w:rFonts w:ascii="Arial Rounded MT Bold" w:hAnsi="Arial Rounded MT Bold"/>
        </w:rPr>
      </w:pPr>
      <w:r w:rsidRPr="00986F66">
        <w:rPr>
          <w:rFonts w:ascii="Arial Rounded MT Bold" w:hAnsi="Arial Rounded MT Bold"/>
          <w:vertAlign w:val="superscript"/>
        </w:rPr>
        <w:t>40</w:t>
      </w:r>
      <w:r w:rsidRPr="007C43C6">
        <w:rPr>
          <w:rFonts w:ascii="Arial Rounded MT Bold" w:hAnsi="Arial Rounded MT Bold"/>
        </w:rPr>
        <w:t xml:space="preserve">Uno dei due che avevano udito le parole di Giovanni e lo avevano seguito, era Andrea, fratello di Simon Pietro. </w:t>
      </w:r>
      <w:r w:rsidRPr="00986F66">
        <w:rPr>
          <w:rFonts w:ascii="Arial Rounded MT Bold" w:hAnsi="Arial Rounded MT Bold"/>
          <w:vertAlign w:val="superscript"/>
        </w:rPr>
        <w:t>41</w:t>
      </w:r>
      <w:r w:rsidRPr="007C43C6">
        <w:rPr>
          <w:rFonts w:ascii="Arial Rounded MT Bold" w:hAnsi="Arial Rounded MT Bold"/>
        </w:rPr>
        <w:t xml:space="preserve">Egli incontrò per primo suo fratello Simone e gli disse: "Abbiamo trovato il Messia" - che si traduce Cristo - </w:t>
      </w:r>
      <w:r w:rsidRPr="00986F66">
        <w:rPr>
          <w:rFonts w:ascii="Arial Rounded MT Bold" w:hAnsi="Arial Rounded MT Bold"/>
          <w:vertAlign w:val="superscript"/>
        </w:rPr>
        <w:t>42</w:t>
      </w:r>
      <w:r w:rsidRPr="007C43C6">
        <w:rPr>
          <w:rFonts w:ascii="Arial Rounded MT Bold" w:hAnsi="Arial Rounded MT Bold"/>
        </w:rPr>
        <w:t xml:space="preserve">e lo condusse da Gesù. Fissando lo sguardo su di lui, Gesù disse: "Tu sei Simone, il figlio di Giovanni; sarai chiamato </w:t>
      </w:r>
      <w:proofErr w:type="spellStart"/>
      <w:r w:rsidRPr="007C43C6">
        <w:rPr>
          <w:rFonts w:ascii="Arial Rounded MT Bold" w:hAnsi="Arial Rounded MT Bold"/>
        </w:rPr>
        <w:t>Cefa</w:t>
      </w:r>
      <w:proofErr w:type="spellEnd"/>
      <w:r w:rsidRPr="007C43C6">
        <w:rPr>
          <w:rFonts w:ascii="Arial Rounded MT Bold" w:hAnsi="Arial Rounded MT Bold"/>
        </w:rPr>
        <w:t>" - che significa Pietro.</w:t>
      </w:r>
    </w:p>
    <w:p w:rsidR="007C43C6" w:rsidRPr="007C43C6" w:rsidRDefault="007C43C6" w:rsidP="007C43C6">
      <w:pPr>
        <w:jc w:val="both"/>
        <w:rPr>
          <w:rFonts w:ascii="Arial Rounded MT Bold" w:hAnsi="Arial Rounded MT Bold"/>
        </w:rPr>
      </w:pPr>
      <w:r w:rsidRPr="00986F66">
        <w:rPr>
          <w:rFonts w:ascii="Arial Rounded MT Bold" w:hAnsi="Arial Rounded MT Bold"/>
          <w:vertAlign w:val="superscript"/>
        </w:rPr>
        <w:lastRenderedPageBreak/>
        <w:t>43</w:t>
      </w:r>
      <w:r w:rsidRPr="007C43C6">
        <w:rPr>
          <w:rFonts w:ascii="Arial Rounded MT Bold" w:hAnsi="Arial Rounded MT Bold"/>
        </w:rPr>
        <w:t xml:space="preserve">Il giorno dopo Gesù volle partire per la Galilea; trovò Filippo e gli disse: "Seguimi!". </w:t>
      </w:r>
      <w:r w:rsidRPr="00986F66">
        <w:rPr>
          <w:rFonts w:ascii="Arial Rounded MT Bold" w:hAnsi="Arial Rounded MT Bold"/>
          <w:vertAlign w:val="superscript"/>
        </w:rPr>
        <w:t>44</w:t>
      </w:r>
      <w:r w:rsidRPr="007C43C6">
        <w:rPr>
          <w:rFonts w:ascii="Arial Rounded MT Bold" w:hAnsi="Arial Rounded MT Bold"/>
        </w:rPr>
        <w:t xml:space="preserve">Filippo era di </w:t>
      </w:r>
      <w:proofErr w:type="spellStart"/>
      <w:r w:rsidRPr="007C43C6">
        <w:rPr>
          <w:rFonts w:ascii="Arial Rounded MT Bold" w:hAnsi="Arial Rounded MT Bold"/>
        </w:rPr>
        <w:t>Betsàida</w:t>
      </w:r>
      <w:proofErr w:type="spellEnd"/>
      <w:r w:rsidRPr="007C43C6">
        <w:rPr>
          <w:rFonts w:ascii="Arial Rounded MT Bold" w:hAnsi="Arial Rounded MT Bold"/>
        </w:rPr>
        <w:t xml:space="preserve">, la città di Andrea e di Pietro. </w:t>
      </w:r>
      <w:r w:rsidRPr="00986F66">
        <w:rPr>
          <w:rFonts w:ascii="Arial Rounded MT Bold" w:hAnsi="Arial Rounded MT Bold"/>
          <w:vertAlign w:val="superscript"/>
        </w:rPr>
        <w:t>45</w:t>
      </w:r>
      <w:r w:rsidRPr="007C43C6">
        <w:rPr>
          <w:rFonts w:ascii="Arial Rounded MT Bold" w:hAnsi="Arial Rounded MT Bold"/>
        </w:rPr>
        <w:t xml:space="preserve">Filippo trovò </w:t>
      </w:r>
      <w:proofErr w:type="spellStart"/>
      <w:r w:rsidRPr="007C43C6">
        <w:rPr>
          <w:rFonts w:ascii="Arial Rounded MT Bold" w:hAnsi="Arial Rounded MT Bold"/>
        </w:rPr>
        <w:t>Natanaele</w:t>
      </w:r>
      <w:proofErr w:type="spellEnd"/>
      <w:r w:rsidRPr="007C43C6">
        <w:rPr>
          <w:rFonts w:ascii="Arial Rounded MT Bold" w:hAnsi="Arial Rounded MT Bold"/>
        </w:rPr>
        <w:t xml:space="preserve"> e gli disse: "Abbiamo trovato colui del quale hanno scritto Mosè, nella Legge, e i Profeti: Gesù, il figlio di Giuseppe, di </w:t>
      </w:r>
      <w:proofErr w:type="spellStart"/>
      <w:r w:rsidRPr="007C43C6">
        <w:rPr>
          <w:rFonts w:ascii="Arial Rounded MT Bold" w:hAnsi="Arial Rounded MT Bold"/>
        </w:rPr>
        <w:t>Nàzaret</w:t>
      </w:r>
      <w:proofErr w:type="spellEnd"/>
      <w:r w:rsidRPr="007C43C6">
        <w:rPr>
          <w:rFonts w:ascii="Arial Rounded MT Bold" w:hAnsi="Arial Rounded MT Bold"/>
        </w:rPr>
        <w:t xml:space="preserve">". </w:t>
      </w:r>
      <w:r w:rsidRPr="00986F66">
        <w:rPr>
          <w:rFonts w:ascii="Arial Rounded MT Bold" w:hAnsi="Arial Rounded MT Bold"/>
          <w:vertAlign w:val="superscript"/>
        </w:rPr>
        <w:t>46</w:t>
      </w:r>
      <w:r w:rsidRPr="007C43C6">
        <w:rPr>
          <w:rFonts w:ascii="Arial Rounded MT Bold" w:hAnsi="Arial Rounded MT Bold"/>
        </w:rPr>
        <w:t xml:space="preserve">Natanaele gli disse: "Da </w:t>
      </w:r>
      <w:proofErr w:type="spellStart"/>
      <w:r w:rsidRPr="007C43C6">
        <w:rPr>
          <w:rFonts w:ascii="Arial Rounded MT Bold" w:hAnsi="Arial Rounded MT Bold"/>
        </w:rPr>
        <w:t>Nàzaret</w:t>
      </w:r>
      <w:proofErr w:type="spellEnd"/>
      <w:r w:rsidRPr="007C43C6">
        <w:rPr>
          <w:rFonts w:ascii="Arial Rounded MT Bold" w:hAnsi="Arial Rounded MT Bold"/>
        </w:rPr>
        <w:t xml:space="preserve"> può venire qualcosa di buono?". Filippo gli rispose: "Vieni e vedi". </w:t>
      </w:r>
      <w:r w:rsidRPr="00986F66">
        <w:rPr>
          <w:rFonts w:ascii="Arial Rounded MT Bold" w:hAnsi="Arial Rounded MT Bold"/>
          <w:vertAlign w:val="superscript"/>
        </w:rPr>
        <w:t>47</w:t>
      </w:r>
      <w:r w:rsidRPr="007C43C6">
        <w:rPr>
          <w:rFonts w:ascii="Arial Rounded MT Bold" w:hAnsi="Arial Rounded MT Bold"/>
        </w:rPr>
        <w:t xml:space="preserve">Gesù intanto, visto </w:t>
      </w:r>
      <w:proofErr w:type="spellStart"/>
      <w:r w:rsidRPr="007C43C6">
        <w:rPr>
          <w:rFonts w:ascii="Arial Rounded MT Bold" w:hAnsi="Arial Rounded MT Bold"/>
        </w:rPr>
        <w:t>Natanaele</w:t>
      </w:r>
      <w:proofErr w:type="spellEnd"/>
      <w:r w:rsidRPr="007C43C6">
        <w:rPr>
          <w:rFonts w:ascii="Arial Rounded MT Bold" w:hAnsi="Arial Rounded MT Bold"/>
        </w:rPr>
        <w:t xml:space="preserve"> che gli veniva incontro, disse di lui: "Ecco davvero un Israelita in cui non c'è falsità". </w:t>
      </w:r>
      <w:r w:rsidRPr="00986F66">
        <w:rPr>
          <w:rFonts w:ascii="Arial Rounded MT Bold" w:hAnsi="Arial Rounded MT Bold"/>
          <w:vertAlign w:val="superscript"/>
        </w:rPr>
        <w:t>48</w:t>
      </w:r>
      <w:r w:rsidRPr="007C43C6">
        <w:rPr>
          <w:rFonts w:ascii="Arial Rounded MT Bold" w:hAnsi="Arial Rounded MT Bold"/>
        </w:rPr>
        <w:t xml:space="preserve">Natanaele gli domandò: "Come mi conosci?". Gli rispose Gesù: "Prima che Filippo ti chiamasse, io ti ho visto quando eri sotto l'albero di fichi". </w:t>
      </w:r>
      <w:r w:rsidRPr="00986F66">
        <w:rPr>
          <w:rFonts w:ascii="Arial Rounded MT Bold" w:hAnsi="Arial Rounded MT Bold"/>
          <w:vertAlign w:val="superscript"/>
        </w:rPr>
        <w:t>49</w:t>
      </w:r>
      <w:r w:rsidRPr="007C43C6">
        <w:rPr>
          <w:rFonts w:ascii="Arial Rounded MT Bold" w:hAnsi="Arial Rounded MT Bold"/>
        </w:rPr>
        <w:t xml:space="preserve">Gli replicò </w:t>
      </w:r>
      <w:proofErr w:type="spellStart"/>
      <w:r w:rsidRPr="007C43C6">
        <w:rPr>
          <w:rFonts w:ascii="Arial Rounded MT Bold" w:hAnsi="Arial Rounded MT Bold"/>
        </w:rPr>
        <w:t>Natanaele</w:t>
      </w:r>
      <w:proofErr w:type="spellEnd"/>
      <w:r w:rsidRPr="007C43C6">
        <w:rPr>
          <w:rFonts w:ascii="Arial Rounded MT Bold" w:hAnsi="Arial Rounded MT Bold"/>
        </w:rPr>
        <w:t>: "</w:t>
      </w:r>
      <w:proofErr w:type="spellStart"/>
      <w:r w:rsidRPr="007C43C6">
        <w:rPr>
          <w:rFonts w:ascii="Arial Rounded MT Bold" w:hAnsi="Arial Rounded MT Bold"/>
        </w:rPr>
        <w:t>Rabbì</w:t>
      </w:r>
      <w:proofErr w:type="spellEnd"/>
      <w:r w:rsidRPr="007C43C6">
        <w:rPr>
          <w:rFonts w:ascii="Arial Rounded MT Bold" w:hAnsi="Arial Rounded MT Bold"/>
        </w:rPr>
        <w:t>, tu sei il Figlio di Dio, tu sei il re d'Israele!".</w:t>
      </w:r>
    </w:p>
    <w:p w:rsidR="00363C81" w:rsidRDefault="00D50C54" w:rsidP="00253C04">
      <w:pPr>
        <w:jc w:val="both"/>
      </w:pPr>
      <w:r>
        <w:t xml:space="preserve">120. </w:t>
      </w:r>
      <w:r w:rsidR="00363C81" w:rsidRPr="00363C81">
        <w:t>Ogni cristiano è missionario nella misura in cui si è incontrato con l’amore di Dio in Cristo Gesù; non diciamo più che siamo “discepoli” e “missionari”, ma che siamo sempre “discepoli-missionari”. Se non siamo convinti, guardiamo ai primi discepoli, che immediatamente dopo aver conosciuto lo sguardo di Gesù, andavano a proclamarlo pieni di gioia: «Abbiamo incontrato il Messia» (</w:t>
      </w:r>
      <w:proofErr w:type="spellStart"/>
      <w:r w:rsidR="00363C81" w:rsidRPr="00363C81">
        <w:rPr>
          <w:i/>
          <w:iCs/>
        </w:rPr>
        <w:t>Gv</w:t>
      </w:r>
      <w:proofErr w:type="spellEnd"/>
      <w:r w:rsidR="00363C81" w:rsidRPr="00363C81">
        <w:t xml:space="preserve"> 1,41). La samaritana, non appena terminato il suo dialogo con Gesù, divenne missionaria, e molti samaritani credettero in Gesù «per la parola della donna» (</w:t>
      </w:r>
      <w:proofErr w:type="spellStart"/>
      <w:r w:rsidR="00363C81" w:rsidRPr="00363C81">
        <w:rPr>
          <w:i/>
          <w:iCs/>
        </w:rPr>
        <w:t>Gv</w:t>
      </w:r>
      <w:proofErr w:type="spellEnd"/>
      <w:r w:rsidR="00363C81" w:rsidRPr="00363C81">
        <w:t xml:space="preserve"> 4,39). Anche san Paolo, a partire dal suo incontro con Gesù Cristo, «subito annunciava che Gesù è il figlio di Dio» (</w:t>
      </w:r>
      <w:r w:rsidR="00363C81" w:rsidRPr="00363C81">
        <w:rPr>
          <w:i/>
          <w:iCs/>
        </w:rPr>
        <w:t xml:space="preserve">At </w:t>
      </w:r>
      <w:r w:rsidR="00363C81" w:rsidRPr="00363C81">
        <w:t>9,20). E noi che cosa aspettiamo?</w:t>
      </w:r>
    </w:p>
    <w:p w:rsidR="00B642E4" w:rsidRPr="00986F66" w:rsidRDefault="00E75F2C" w:rsidP="00B642E4">
      <w:pPr>
        <w:rPr>
          <w:rFonts w:ascii="Arial" w:hAnsi="Arial" w:cs="Arial"/>
        </w:rPr>
      </w:pPr>
      <w:r w:rsidRPr="00986F66">
        <w:rPr>
          <w:rFonts w:ascii="Arial" w:hAnsi="Arial" w:cs="Arial"/>
        </w:rPr>
        <w:t>Convegno di Firenze</w:t>
      </w:r>
    </w:p>
    <w:p w:rsidR="00B642E4" w:rsidRPr="00B642E4" w:rsidRDefault="00B642E4" w:rsidP="00B642E4">
      <w:pPr>
        <w:jc w:val="both"/>
        <w:rPr>
          <w:rFonts w:ascii="Arial" w:hAnsi="Arial" w:cs="Arial"/>
          <w:i/>
        </w:rPr>
      </w:pPr>
      <w:r w:rsidRPr="00B642E4">
        <w:rPr>
          <w:rFonts w:ascii="Arial" w:hAnsi="Arial" w:cs="Arial"/>
          <w:i/>
        </w:rPr>
        <w:t xml:space="preserve">Riforma dei linguaggi e degli stili di Chiesa. Quali sono gli stili-chiave suggeriti per un annuncio fecondo? «Lo stile del narrare, lo stile della condivisione, lo stile del servizio, lo stile del dialogo, lo stile della gioia, lo stile del dubbio, lo stile della speranza, lo stile del mettersi in gioco, lo stile dell’ascolto, lo stile empatico», come hanno sottolineato molte voci, «a partire dallo stile di Gesù, ricco di tenerezza, non impositivo, capace di accostarsi alle persone e attivare processi ». </w:t>
      </w:r>
    </w:p>
    <w:p w:rsidR="00D50C54" w:rsidRDefault="00D50C54" w:rsidP="007A55A9">
      <w:pPr>
        <w:pStyle w:val="Paragrafoelenco"/>
        <w:numPr>
          <w:ilvl w:val="0"/>
          <w:numId w:val="5"/>
        </w:numPr>
        <w:jc w:val="both"/>
        <w:rPr>
          <w:rFonts w:ascii="Arial" w:hAnsi="Arial" w:cs="Arial"/>
        </w:rPr>
      </w:pPr>
      <w:r>
        <w:rPr>
          <w:rFonts w:ascii="Arial" w:hAnsi="Arial" w:cs="Arial"/>
        </w:rPr>
        <w:t>L’annunc</w:t>
      </w:r>
      <w:r w:rsidR="00986F66">
        <w:rPr>
          <w:rFonts w:ascii="Arial" w:hAnsi="Arial" w:cs="Arial"/>
        </w:rPr>
        <w:t>io come esperienza di incontro, secondo le</w:t>
      </w:r>
      <w:r w:rsidR="00F03674">
        <w:rPr>
          <w:rFonts w:ascii="Arial" w:hAnsi="Arial" w:cs="Arial"/>
        </w:rPr>
        <w:t xml:space="preserve"> qualità </w:t>
      </w:r>
      <w:r w:rsidR="00986F66">
        <w:rPr>
          <w:rFonts w:ascii="Arial" w:hAnsi="Arial" w:cs="Arial"/>
        </w:rPr>
        <w:t>di una autentica</w:t>
      </w:r>
      <w:r w:rsidR="00F03674">
        <w:rPr>
          <w:rFonts w:ascii="Arial" w:hAnsi="Arial" w:cs="Arial"/>
        </w:rPr>
        <w:t xml:space="preserve"> relazione</w:t>
      </w:r>
      <w:r>
        <w:rPr>
          <w:rFonts w:ascii="Arial" w:hAnsi="Arial" w:cs="Arial"/>
        </w:rPr>
        <w:t xml:space="preserve">. </w:t>
      </w:r>
      <w:r w:rsidR="00082B04">
        <w:rPr>
          <w:rFonts w:ascii="Arial" w:hAnsi="Arial" w:cs="Arial"/>
        </w:rPr>
        <w:t xml:space="preserve">Non solo rete, ma soprattutto incontro </w:t>
      </w:r>
      <w:r w:rsidR="00F03674">
        <w:rPr>
          <w:rFonts w:ascii="Arial" w:hAnsi="Arial" w:cs="Arial"/>
        </w:rPr>
        <w:t xml:space="preserve">e </w:t>
      </w:r>
      <w:r w:rsidR="00082B04">
        <w:rPr>
          <w:rFonts w:ascii="Arial" w:hAnsi="Arial" w:cs="Arial"/>
        </w:rPr>
        <w:t>prossimità, perché tutto nasce dal Verbo che è venuto in mezzo a</w:t>
      </w:r>
      <w:r w:rsidR="00301989">
        <w:rPr>
          <w:rFonts w:ascii="Arial" w:hAnsi="Arial" w:cs="Arial"/>
        </w:rPr>
        <w:t xml:space="preserve"> </w:t>
      </w:r>
      <w:r w:rsidR="00082B04">
        <w:rPr>
          <w:rFonts w:ascii="Arial" w:hAnsi="Arial" w:cs="Arial"/>
        </w:rPr>
        <w:t xml:space="preserve">noi, dal samaritano che si è fatto accanto, diventando prossimo. </w:t>
      </w:r>
      <w:r>
        <w:rPr>
          <w:rFonts w:ascii="Arial" w:hAnsi="Arial" w:cs="Arial"/>
        </w:rPr>
        <w:t xml:space="preserve">Forse troppe riunioni, </w:t>
      </w:r>
      <w:r w:rsidR="00082B04">
        <w:rPr>
          <w:rFonts w:ascii="Arial" w:hAnsi="Arial" w:cs="Arial"/>
        </w:rPr>
        <w:t xml:space="preserve">che non sono sempre un incontro, troppa attenzioni alle strategie, dimenticando </w:t>
      </w:r>
      <w:r w:rsidR="00F03674">
        <w:rPr>
          <w:rFonts w:ascii="Arial" w:hAnsi="Arial" w:cs="Arial"/>
        </w:rPr>
        <w:t>che la forza del</w:t>
      </w:r>
      <w:r w:rsidR="00082B04">
        <w:rPr>
          <w:rFonts w:ascii="Arial" w:hAnsi="Arial" w:cs="Arial"/>
        </w:rPr>
        <w:t xml:space="preserve">l’annuncio </w:t>
      </w:r>
      <w:r w:rsidR="00F03674">
        <w:rPr>
          <w:rFonts w:ascii="Arial" w:hAnsi="Arial" w:cs="Arial"/>
        </w:rPr>
        <w:t>è data</w:t>
      </w:r>
      <w:r w:rsidR="00082B04">
        <w:rPr>
          <w:rFonts w:ascii="Arial" w:hAnsi="Arial" w:cs="Arial"/>
        </w:rPr>
        <w:t xml:space="preserve"> a chi sa camminare insieme, a chi sa compromettersi in relazioni di condivisione.</w:t>
      </w:r>
      <w:r w:rsidR="007A55A9">
        <w:rPr>
          <w:rFonts w:ascii="Arial" w:hAnsi="Arial" w:cs="Arial"/>
        </w:rPr>
        <w:t xml:space="preserve"> </w:t>
      </w:r>
      <w:r w:rsidR="007A55A9" w:rsidRPr="007A55A9">
        <w:rPr>
          <w:rFonts w:ascii="Arial" w:hAnsi="Arial" w:cs="Arial"/>
        </w:rPr>
        <w:t>“Annunciate sempre il Vangelo, se necessario anche con le parole” (Papa Francesco ai</w:t>
      </w:r>
      <w:r w:rsidR="007A55A9">
        <w:rPr>
          <w:rFonts w:ascii="Arial" w:hAnsi="Arial" w:cs="Arial"/>
        </w:rPr>
        <w:t xml:space="preserve"> </w:t>
      </w:r>
      <w:r w:rsidR="007A55A9" w:rsidRPr="007A55A9">
        <w:rPr>
          <w:rFonts w:ascii="Arial" w:hAnsi="Arial" w:cs="Arial"/>
        </w:rPr>
        <w:t>catechisti, settembre 2013, riprendendo un’espressione di san Francesco). Le parole sono</w:t>
      </w:r>
      <w:r w:rsidR="007A55A9">
        <w:rPr>
          <w:rFonts w:ascii="Arial" w:hAnsi="Arial" w:cs="Arial"/>
        </w:rPr>
        <w:t xml:space="preserve"> </w:t>
      </w:r>
      <w:r w:rsidR="007A55A9" w:rsidRPr="007A55A9">
        <w:rPr>
          <w:rFonts w:ascii="Arial" w:hAnsi="Arial" w:cs="Arial"/>
        </w:rPr>
        <w:t>import</w:t>
      </w:r>
      <w:r w:rsidR="0084472E">
        <w:rPr>
          <w:rFonts w:ascii="Arial" w:hAnsi="Arial" w:cs="Arial"/>
        </w:rPr>
        <w:t>anti</w:t>
      </w:r>
      <w:r w:rsidR="007A55A9" w:rsidRPr="007A55A9">
        <w:rPr>
          <w:rFonts w:ascii="Arial" w:hAnsi="Arial" w:cs="Arial"/>
        </w:rPr>
        <w:t>. Quando è il momento non devono mancare, perché hanno</w:t>
      </w:r>
      <w:r w:rsidR="007A55A9">
        <w:rPr>
          <w:rFonts w:ascii="Arial" w:hAnsi="Arial" w:cs="Arial"/>
        </w:rPr>
        <w:t xml:space="preserve"> </w:t>
      </w:r>
      <w:r w:rsidR="007A55A9" w:rsidRPr="007A55A9">
        <w:rPr>
          <w:rFonts w:ascii="Arial" w:hAnsi="Arial" w:cs="Arial"/>
        </w:rPr>
        <w:t>una forza sacramentale. Ma spesso la parola più profonda e l’unica possibile è quella di una</w:t>
      </w:r>
      <w:r w:rsidR="007A55A9">
        <w:rPr>
          <w:rFonts w:ascii="Arial" w:hAnsi="Arial" w:cs="Arial"/>
        </w:rPr>
        <w:t xml:space="preserve"> </w:t>
      </w:r>
      <w:r w:rsidR="007A55A9" w:rsidRPr="007A55A9">
        <w:rPr>
          <w:rFonts w:ascii="Arial" w:hAnsi="Arial" w:cs="Arial"/>
        </w:rPr>
        <w:t>presenza che custodisce per l’altro la speranza.</w:t>
      </w:r>
    </w:p>
    <w:p w:rsidR="006C4273" w:rsidRPr="007A55A9" w:rsidRDefault="006C4273" w:rsidP="006C4273">
      <w:pPr>
        <w:pStyle w:val="Paragrafoelenco"/>
        <w:jc w:val="both"/>
        <w:rPr>
          <w:rFonts w:ascii="Arial" w:hAnsi="Arial" w:cs="Arial"/>
        </w:rPr>
      </w:pPr>
    </w:p>
    <w:p w:rsidR="00D50C54" w:rsidRDefault="00D50C54" w:rsidP="00D50C54">
      <w:pPr>
        <w:pStyle w:val="Paragrafoelenco"/>
        <w:numPr>
          <w:ilvl w:val="0"/>
          <w:numId w:val="5"/>
        </w:numPr>
        <w:jc w:val="both"/>
        <w:rPr>
          <w:rFonts w:ascii="Arial" w:hAnsi="Arial" w:cs="Arial"/>
        </w:rPr>
      </w:pPr>
      <w:r>
        <w:rPr>
          <w:rFonts w:ascii="Arial" w:hAnsi="Arial" w:cs="Arial"/>
        </w:rPr>
        <w:t xml:space="preserve">Perché l’incontro diventi significativo occorre la bella umanità di colui che porta lieti messaggi. </w:t>
      </w:r>
      <w:r w:rsidR="00301989">
        <w:rPr>
          <w:rFonts w:ascii="Arial" w:hAnsi="Arial" w:cs="Arial"/>
        </w:rPr>
        <w:t xml:space="preserve">Pensiamo ai piedi </w:t>
      </w:r>
      <w:r w:rsidR="00301989" w:rsidRPr="00301989">
        <w:rPr>
          <w:rFonts w:ascii="Arial" w:hAnsi="Arial" w:cs="Arial"/>
        </w:rPr>
        <w:t xml:space="preserve">di Gesù </w:t>
      </w:r>
      <w:r w:rsidR="00301989">
        <w:rPr>
          <w:rFonts w:ascii="Arial" w:hAnsi="Arial" w:cs="Arial"/>
        </w:rPr>
        <w:t xml:space="preserve">che </w:t>
      </w:r>
      <w:r w:rsidR="00301989" w:rsidRPr="00301989">
        <w:rPr>
          <w:rFonts w:ascii="Arial" w:hAnsi="Arial" w:cs="Arial"/>
        </w:rPr>
        <w:t xml:space="preserve">parlano di cammino, senza cedimenti e senza smarrimenti. E se noi fossimo invece degli eterni sedentari (“i sedentari del cuore” diceva Saint- </w:t>
      </w:r>
      <w:proofErr w:type="spellStart"/>
      <w:r w:rsidR="00301989" w:rsidRPr="00301989">
        <w:rPr>
          <w:rFonts w:ascii="Arial" w:hAnsi="Arial" w:cs="Arial"/>
        </w:rPr>
        <w:t>Exupéry</w:t>
      </w:r>
      <w:proofErr w:type="spellEnd"/>
      <w:r w:rsidR="00301989" w:rsidRPr="00301989">
        <w:rPr>
          <w:rFonts w:ascii="Arial" w:hAnsi="Arial" w:cs="Arial"/>
        </w:rPr>
        <w:t>), incapaci di lasciare il recinto privato dei nostri interessi per affrontare la strada su cui ha camminato Gesù? La strada di Gesù è quella dell’evangelizzazione.</w:t>
      </w:r>
      <w:r w:rsidR="00301989" w:rsidRPr="00301989">
        <w:rPr>
          <w:rFonts w:ascii="Arial" w:hAnsi="Arial" w:cs="Arial"/>
        </w:rPr>
        <w:br/>
      </w:r>
      <w:r w:rsidR="00301989">
        <w:rPr>
          <w:rFonts w:ascii="Arial" w:hAnsi="Arial" w:cs="Arial"/>
        </w:rPr>
        <w:t>Sul suo esempio, a</w:t>
      </w:r>
      <w:r>
        <w:rPr>
          <w:rFonts w:ascii="Arial" w:hAnsi="Arial" w:cs="Arial"/>
        </w:rPr>
        <w:t>nnunciano missionari evangelizzati, riconciliati, gioiosi, che hanno il gusto della vita e un amore tutto divino per l’umano.</w:t>
      </w:r>
    </w:p>
    <w:p w:rsidR="00363C81" w:rsidRDefault="00363C81" w:rsidP="00363C81">
      <w:pPr>
        <w:rPr>
          <w:sz w:val="16"/>
          <w:szCs w:val="16"/>
        </w:rPr>
      </w:pPr>
    </w:p>
    <w:p w:rsidR="006C4273" w:rsidRDefault="006C4273" w:rsidP="00363C81">
      <w:pPr>
        <w:rPr>
          <w:sz w:val="16"/>
          <w:szCs w:val="16"/>
        </w:rPr>
      </w:pPr>
    </w:p>
    <w:p w:rsidR="006C4273" w:rsidRDefault="006C4273" w:rsidP="00363C81">
      <w:pPr>
        <w:rPr>
          <w:sz w:val="16"/>
          <w:szCs w:val="16"/>
        </w:rPr>
      </w:pPr>
    </w:p>
    <w:p w:rsidR="006C4273" w:rsidRPr="00986F66" w:rsidRDefault="006C4273" w:rsidP="00363C81">
      <w:pPr>
        <w:rPr>
          <w:sz w:val="16"/>
          <w:szCs w:val="16"/>
        </w:rPr>
      </w:pPr>
      <w:bookmarkStart w:id="15" w:name="_GoBack"/>
      <w:bookmarkEnd w:id="15"/>
    </w:p>
    <w:p w:rsidR="00363C81" w:rsidRPr="000D30A3" w:rsidRDefault="00D50C54" w:rsidP="000D30A3">
      <w:pPr>
        <w:pStyle w:val="Titolo2"/>
        <w:numPr>
          <w:ilvl w:val="0"/>
          <w:numId w:val="2"/>
        </w:numPr>
        <w:rPr>
          <w:color w:val="auto"/>
        </w:rPr>
      </w:pPr>
      <w:r>
        <w:rPr>
          <w:color w:val="auto"/>
        </w:rPr>
        <w:lastRenderedPageBreak/>
        <w:t>La predicazione d</w:t>
      </w:r>
      <w:r w:rsidR="00F03674">
        <w:rPr>
          <w:color w:val="auto"/>
        </w:rPr>
        <w:t>a persona a persona: le qualità del dialogo nell’annuncio del vangelo</w:t>
      </w:r>
    </w:p>
    <w:p w:rsidR="00775F91" w:rsidRPr="00986F66" w:rsidRDefault="00775F91" w:rsidP="00775F91">
      <w:pPr>
        <w:jc w:val="both"/>
        <w:rPr>
          <w:sz w:val="16"/>
          <w:szCs w:val="16"/>
        </w:rPr>
      </w:pPr>
    </w:p>
    <w:p w:rsidR="00775F91" w:rsidRPr="00775F91" w:rsidRDefault="00775F91" w:rsidP="00775F91">
      <w:pPr>
        <w:jc w:val="both"/>
        <w:rPr>
          <w:rFonts w:ascii="Arial Rounded MT Bold" w:hAnsi="Arial Rounded MT Bold"/>
        </w:rPr>
      </w:pPr>
      <w:r w:rsidRPr="00775F91">
        <w:rPr>
          <w:rFonts w:ascii="Arial Rounded MT Bold" w:hAnsi="Arial Rounded MT Bold"/>
        </w:rPr>
        <w:t>Dal Libro degli Atti degli Apostoli</w:t>
      </w:r>
    </w:p>
    <w:p w:rsidR="00775F91" w:rsidRDefault="00775F91" w:rsidP="00775F91">
      <w:pPr>
        <w:jc w:val="both"/>
        <w:rPr>
          <w:rFonts w:ascii="Arial Rounded MT Bold" w:hAnsi="Arial Rounded MT Bold"/>
        </w:rPr>
      </w:pPr>
      <w:r>
        <w:rPr>
          <w:rFonts w:ascii="Arial Rounded MT Bold" w:hAnsi="Arial Rounded MT Bold"/>
        </w:rPr>
        <w:t>“</w:t>
      </w:r>
      <w:r w:rsidRPr="00775F91">
        <w:rPr>
          <w:rFonts w:ascii="Arial Rounded MT Bold" w:hAnsi="Arial Rounded MT Bold"/>
        </w:rPr>
        <w:t>Disse allora lo Spirito a Filippo: «</w:t>
      </w:r>
      <w:proofErr w:type="spellStart"/>
      <w:r w:rsidRPr="00775F91">
        <w:rPr>
          <w:rFonts w:ascii="Arial Rounded MT Bold" w:hAnsi="Arial Rounded MT Bold"/>
        </w:rPr>
        <w:t>Và</w:t>
      </w:r>
      <w:proofErr w:type="spellEnd"/>
      <w:r w:rsidRPr="00775F91">
        <w:rPr>
          <w:rFonts w:ascii="Arial Rounded MT Bold" w:hAnsi="Arial Rounded MT Bold"/>
        </w:rPr>
        <w:t xml:space="preserve"> avant</w:t>
      </w:r>
      <w:r>
        <w:rPr>
          <w:rFonts w:ascii="Arial Rounded MT Bold" w:hAnsi="Arial Rounded MT Bold"/>
        </w:rPr>
        <w:t xml:space="preserve">i, e raggiungi quel carro». </w:t>
      </w:r>
      <w:r w:rsidRPr="00775F91">
        <w:rPr>
          <w:rFonts w:ascii="Arial Rounded MT Bold" w:hAnsi="Arial Rounded MT Bold"/>
        </w:rPr>
        <w:t xml:space="preserve">Filippo corse innanzi e, udito che leggeva il profeta Isaia, gli disse: «Capisci </w:t>
      </w:r>
      <w:r>
        <w:rPr>
          <w:rFonts w:ascii="Arial Rounded MT Bold" w:hAnsi="Arial Rounded MT Bold"/>
        </w:rPr>
        <w:t xml:space="preserve">quello che stai leggendo?». </w:t>
      </w:r>
      <w:r w:rsidRPr="00775F91">
        <w:rPr>
          <w:rFonts w:ascii="Arial Rounded MT Bold" w:hAnsi="Arial Rounded MT Bold"/>
        </w:rPr>
        <w:t>Quegli rispose: «E come lo potrei, se nessuno mi istruisce?». E invitò Filippo a salir</w:t>
      </w:r>
      <w:r>
        <w:rPr>
          <w:rFonts w:ascii="Arial Rounded MT Bold" w:hAnsi="Arial Rounded MT Bold"/>
        </w:rPr>
        <w:t xml:space="preserve">e e a sedere accanto a lui. </w:t>
      </w:r>
      <w:r w:rsidRPr="00775F91">
        <w:rPr>
          <w:rFonts w:ascii="Arial Rounded MT Bold" w:hAnsi="Arial Rounded MT Bold"/>
        </w:rPr>
        <w:t>Il passo della Scrittura c</w:t>
      </w:r>
      <w:r>
        <w:rPr>
          <w:rFonts w:ascii="Arial Rounded MT Bold" w:hAnsi="Arial Rounded MT Bold"/>
        </w:rPr>
        <w:t xml:space="preserve">he stava leggendo era questo:  </w:t>
      </w:r>
    </w:p>
    <w:p w:rsidR="00775F91" w:rsidRPr="00775F91" w:rsidRDefault="00775F91" w:rsidP="00775F91">
      <w:pPr>
        <w:jc w:val="both"/>
        <w:rPr>
          <w:rFonts w:ascii="Arial Rounded MT Bold" w:hAnsi="Arial Rounded MT Bold"/>
        </w:rPr>
      </w:pPr>
      <w:r w:rsidRPr="00775F91">
        <w:rPr>
          <w:rFonts w:ascii="Arial Rounded MT Bold" w:hAnsi="Arial Rounded MT Bold"/>
        </w:rPr>
        <w:t xml:space="preserve">Come una pecora fu condotto al macello e come un agnello senza voce innanzi a chi lo tosa, così egli non apre la sua bocca. Nella sua umiliazione il giudizio gli è stato negato, ma la sua posterità chi potrà mai descriverla? Poiché è stata recisa dalla terra la sua vita.  </w:t>
      </w:r>
    </w:p>
    <w:p w:rsidR="00E75F2C" w:rsidRPr="00775F91" w:rsidRDefault="00775F91" w:rsidP="00775F91">
      <w:pPr>
        <w:jc w:val="both"/>
        <w:rPr>
          <w:rFonts w:ascii="Arial Rounded MT Bold" w:hAnsi="Arial Rounded MT Bold"/>
        </w:rPr>
      </w:pPr>
      <w:r w:rsidRPr="00775F91">
        <w:rPr>
          <w:rFonts w:ascii="Arial Rounded MT Bold" w:hAnsi="Arial Rounded MT Bold"/>
        </w:rPr>
        <w:t>E rivoltosi a Filippo l'eunuco disse: «Ti prego, di quale persona il profeta dice questo? Di se s</w:t>
      </w:r>
      <w:r>
        <w:rPr>
          <w:rFonts w:ascii="Arial Rounded MT Bold" w:hAnsi="Arial Rounded MT Bold"/>
        </w:rPr>
        <w:t xml:space="preserve">tesso o di qualcun altro?». </w:t>
      </w:r>
      <w:r w:rsidRPr="00775F91">
        <w:rPr>
          <w:rFonts w:ascii="Arial Rounded MT Bold" w:hAnsi="Arial Rounded MT Bold"/>
        </w:rPr>
        <w:t>Filippo, prendendo a parlare e partendo da quel passo della Scrittura, gli annunziò la buona novella di Gesù”(8, 29-34).</w:t>
      </w:r>
    </w:p>
    <w:p w:rsidR="00181AA5" w:rsidRDefault="00181AA5" w:rsidP="00253C04">
      <w:pPr>
        <w:jc w:val="both"/>
      </w:pPr>
      <w:r w:rsidRPr="00181AA5">
        <w:t>127. Ora che la Chiesa desidera vivere un profondo rinnovamento missionario, c’è una forma di predicazione che compete a tutti noi come impegno quotidiano. Si tratta di portare il Vangelo alle persone con cui ciascuno ha a che fare, tanto ai più vicini quanto agli sconosciuti. È la predicazione informale che si può realizzare durante una conversazione ed è anche quella che attua un missionario quando visita una casa. Essere discepolo significa avere la disposizione permanente di portare agli altri l’amore di Gesù e questo avviene spontaneamente in qualsiasi luogo, nella via, nella piazza, al lavoro, in una strada.</w:t>
      </w:r>
    </w:p>
    <w:p w:rsidR="00363C81" w:rsidRDefault="00363C81" w:rsidP="00253C04">
      <w:pPr>
        <w:jc w:val="both"/>
      </w:pPr>
      <w:r w:rsidRPr="00363C81">
        <w:t xml:space="preserve">128. In questa predicazione, sempre rispettosa e gentile, il primo momento consiste in un dialogo personale, in cui l’altra persona si esprime e condivide le sue gioie, le sue speranze, le preoccupazioni per i suoi cari e tante cose che riempiono il suo cuore. Solo dopo tale conversazione è possibile presentare la Parola, sia con la lettura di qualche passo della Scrittura o in modo narrativo, ma sempre ricordando l’annuncio fondamentale: l’amore personale di Dio che si è fatto uomo, ha dato sé stesso per noi e, vivente, offre la sua salvezza e la sua amicizia. È l’annuncio che si condivide con un atteggiamento umile e testimoniale di chi sa sempre imparare, con la consapevolezza che il messaggio è tanto ricco e tanto profondo che ci supera sempre. A volte si esprime in maniera più diretta, altre volte attraverso una testimonianza personale, un racconto, un gesto, o la forma che lo stesso Spirito Santo può suscitare in una circostanza concreta. </w:t>
      </w:r>
    </w:p>
    <w:p w:rsidR="002D221C" w:rsidRPr="00C156B6" w:rsidRDefault="00295FEF" w:rsidP="002D221C">
      <w:pPr>
        <w:rPr>
          <w:rFonts w:ascii="Arial" w:hAnsi="Arial" w:cs="Arial"/>
        </w:rPr>
      </w:pPr>
      <w:r w:rsidRPr="00C156B6">
        <w:rPr>
          <w:rFonts w:ascii="Arial" w:hAnsi="Arial" w:cs="Arial"/>
        </w:rPr>
        <w:t>Convegno di Firenze</w:t>
      </w:r>
    </w:p>
    <w:p w:rsidR="00A653D1" w:rsidRDefault="002D221C" w:rsidP="002D221C">
      <w:pPr>
        <w:jc w:val="both"/>
        <w:rPr>
          <w:rFonts w:ascii="Arial" w:hAnsi="Arial" w:cs="Arial"/>
          <w:i/>
        </w:rPr>
      </w:pPr>
      <w:r w:rsidRPr="002D221C">
        <w:rPr>
          <w:rFonts w:ascii="Arial" w:hAnsi="Arial" w:cs="Arial"/>
          <w:i/>
        </w:rPr>
        <w:t xml:space="preserve">Desiderio di «Includere persone disabili, immigrati, emarginati» e le loro famiglie. </w:t>
      </w:r>
    </w:p>
    <w:p w:rsidR="00A653D1" w:rsidRDefault="002D221C" w:rsidP="002D221C">
      <w:pPr>
        <w:jc w:val="both"/>
        <w:rPr>
          <w:rFonts w:ascii="Arial" w:hAnsi="Arial" w:cs="Arial"/>
          <w:i/>
        </w:rPr>
      </w:pPr>
      <w:r w:rsidRPr="002D221C">
        <w:rPr>
          <w:rFonts w:ascii="Arial" w:hAnsi="Arial" w:cs="Arial"/>
          <w:i/>
        </w:rPr>
        <w:t>Occorre acquisire la competenza necessaria per aiutare, sostenere, accompagnare e annunciare la speranza di una vita nuova e la dolcezza di un Gesù amico che non abbandona. In ogni contesto am</w:t>
      </w:r>
      <w:r w:rsidR="00986F66">
        <w:rPr>
          <w:rFonts w:ascii="Arial" w:hAnsi="Arial" w:cs="Arial"/>
          <w:i/>
        </w:rPr>
        <w:t>bientale</w:t>
      </w:r>
      <w:r w:rsidRPr="002D221C">
        <w:rPr>
          <w:rFonts w:ascii="Arial" w:hAnsi="Arial" w:cs="Arial"/>
          <w:i/>
        </w:rPr>
        <w:t xml:space="preserve"> ed esiste</w:t>
      </w:r>
      <w:r w:rsidR="00986F66">
        <w:rPr>
          <w:rFonts w:ascii="Arial" w:hAnsi="Arial" w:cs="Arial"/>
          <w:i/>
        </w:rPr>
        <w:t>nziale</w:t>
      </w:r>
      <w:r w:rsidRPr="002D221C">
        <w:rPr>
          <w:rFonts w:ascii="Arial" w:hAnsi="Arial" w:cs="Arial"/>
          <w:i/>
        </w:rPr>
        <w:t xml:space="preserve"> in cui si trovano. </w:t>
      </w:r>
    </w:p>
    <w:p w:rsidR="00A653D1" w:rsidRDefault="002D221C" w:rsidP="002D221C">
      <w:pPr>
        <w:jc w:val="both"/>
        <w:rPr>
          <w:rFonts w:ascii="Arial" w:hAnsi="Arial" w:cs="Arial"/>
          <w:i/>
        </w:rPr>
      </w:pPr>
      <w:r w:rsidRPr="002D221C">
        <w:rPr>
          <w:rFonts w:ascii="Arial" w:hAnsi="Arial" w:cs="Arial"/>
          <w:i/>
        </w:rPr>
        <w:t>Confrontarsi con la malattia, il disagio fisico e psichico, la disabilità e la fragilità costringe a fare i conti con la realtà di un’esistenza che non fa sconti a nessuno. Lo stesso dicasi per molte famiglie che vivono varie forme di fragilità nel rapporto tra i coniugi e nel confronto con i figli. Includere è il modo di testimoniare Gesù che si curva sugli ultimi.</w:t>
      </w:r>
    </w:p>
    <w:p w:rsidR="002D221C" w:rsidRPr="002D221C" w:rsidRDefault="00A653D1" w:rsidP="002D221C">
      <w:pPr>
        <w:jc w:val="both"/>
        <w:rPr>
          <w:rFonts w:ascii="Arial" w:hAnsi="Arial" w:cs="Arial"/>
          <w:i/>
        </w:rPr>
      </w:pPr>
      <w:r>
        <w:rPr>
          <w:rFonts w:ascii="Arial" w:hAnsi="Arial" w:cs="Arial"/>
          <w:i/>
        </w:rPr>
        <w:t>Il vangelo come buona notizia di una relazione bella, fedele, possibile. Il desiderio di libertà tanto cercato e difeso, si realizza nel legarsi a qualcuno, nell’accogliere qualcuno nella propria vita. La buona notizia che l’amore è possibile perché l’amore è donato.</w:t>
      </w:r>
      <w:r w:rsidR="002D221C" w:rsidRPr="002D221C">
        <w:rPr>
          <w:rFonts w:ascii="Arial" w:hAnsi="Arial" w:cs="Arial"/>
          <w:i/>
        </w:rPr>
        <w:t xml:space="preserve"> </w:t>
      </w:r>
    </w:p>
    <w:p w:rsidR="00ED0D9F" w:rsidRDefault="00ED0D9F" w:rsidP="00ED0D9F">
      <w:pPr>
        <w:pStyle w:val="Paragrafoelenco"/>
        <w:numPr>
          <w:ilvl w:val="0"/>
          <w:numId w:val="5"/>
        </w:numPr>
        <w:jc w:val="both"/>
        <w:rPr>
          <w:rFonts w:ascii="Arial" w:hAnsi="Arial" w:cs="Arial"/>
        </w:rPr>
      </w:pPr>
      <w:r>
        <w:rPr>
          <w:rFonts w:ascii="Arial" w:hAnsi="Arial" w:cs="Arial"/>
        </w:rPr>
        <w:lastRenderedPageBreak/>
        <w:t>L’annuncio ai poveri è il programma di Gesù secondo il vangelo di Luca. La prossimità alle situazioni di povertà</w:t>
      </w:r>
      <w:r w:rsidR="00D3163C">
        <w:rPr>
          <w:rFonts w:ascii="Arial" w:hAnsi="Arial" w:cs="Arial"/>
        </w:rPr>
        <w:t>,</w:t>
      </w:r>
      <w:r>
        <w:rPr>
          <w:rFonts w:ascii="Arial" w:hAnsi="Arial" w:cs="Arial"/>
        </w:rPr>
        <w:t xml:space="preserve"> non è una strategia, </w:t>
      </w:r>
      <w:r w:rsidR="00243E7A">
        <w:rPr>
          <w:rFonts w:ascii="Arial" w:hAnsi="Arial" w:cs="Arial"/>
        </w:rPr>
        <w:t xml:space="preserve">ma </w:t>
      </w:r>
      <w:r>
        <w:rPr>
          <w:rFonts w:ascii="Arial" w:hAnsi="Arial" w:cs="Arial"/>
        </w:rPr>
        <w:t>è la verità più autentica del vangelo</w:t>
      </w:r>
      <w:r w:rsidR="001C5869">
        <w:rPr>
          <w:rFonts w:ascii="Arial" w:hAnsi="Arial" w:cs="Arial"/>
        </w:rPr>
        <w:t xml:space="preserve">. </w:t>
      </w:r>
      <w:r w:rsidR="001C5869" w:rsidRPr="001C5869">
        <w:rPr>
          <w:rFonts w:ascii="Arial" w:hAnsi="Arial" w:cs="Arial"/>
        </w:rPr>
        <w:t>«Siamo chiamati a scoprire Cristo in loro, a prestare ad essi la nostra voce nelle loro cause, ma anche a essere loro amici, ad ascoltarli, a comprenderli e ad accogliere la misteriosa sapienza che Dio vuole comunicarci attrave</w:t>
      </w:r>
      <w:r w:rsidR="001C0166">
        <w:rPr>
          <w:rFonts w:ascii="Arial" w:hAnsi="Arial" w:cs="Arial"/>
        </w:rPr>
        <w:t>rso di loro» (</w:t>
      </w:r>
      <w:proofErr w:type="spellStart"/>
      <w:r w:rsidR="001C0166" w:rsidRPr="001C0166">
        <w:rPr>
          <w:rFonts w:ascii="Arial" w:hAnsi="Arial" w:cs="Arial"/>
          <w:i/>
        </w:rPr>
        <w:t>Evangelii</w:t>
      </w:r>
      <w:proofErr w:type="spellEnd"/>
      <w:r w:rsidR="001C0166" w:rsidRPr="001C0166">
        <w:rPr>
          <w:rFonts w:ascii="Arial" w:hAnsi="Arial" w:cs="Arial"/>
          <w:i/>
        </w:rPr>
        <w:t xml:space="preserve"> </w:t>
      </w:r>
      <w:proofErr w:type="spellStart"/>
      <w:r w:rsidR="001C0166" w:rsidRPr="001C0166">
        <w:rPr>
          <w:rFonts w:ascii="Arial" w:hAnsi="Arial" w:cs="Arial"/>
          <w:i/>
        </w:rPr>
        <w:t>gaudium</w:t>
      </w:r>
      <w:proofErr w:type="spellEnd"/>
      <w:r w:rsidR="001C5869" w:rsidRPr="001C5869">
        <w:rPr>
          <w:rFonts w:ascii="Arial" w:hAnsi="Arial" w:cs="Arial"/>
        </w:rPr>
        <w:t xml:space="preserve"> 198). </w:t>
      </w:r>
    </w:p>
    <w:p w:rsidR="00ED0D9F" w:rsidRDefault="00E374A3" w:rsidP="00ED0D9F">
      <w:pPr>
        <w:pStyle w:val="Paragrafoelenco"/>
        <w:numPr>
          <w:ilvl w:val="0"/>
          <w:numId w:val="5"/>
        </w:numPr>
        <w:jc w:val="both"/>
        <w:rPr>
          <w:rFonts w:ascii="Arial" w:hAnsi="Arial" w:cs="Arial"/>
        </w:rPr>
      </w:pPr>
      <w:r>
        <w:rPr>
          <w:rFonts w:ascii="Arial" w:hAnsi="Arial" w:cs="Arial"/>
        </w:rPr>
        <w:t>Umiltà e misericordia dell’annunciatore, per mostrare la verità dell’annuncio: la misericordia di Dio.</w:t>
      </w:r>
    </w:p>
    <w:p w:rsidR="001C5869" w:rsidRDefault="001C5869" w:rsidP="00ED0D9F">
      <w:pPr>
        <w:pStyle w:val="Paragrafoelenco"/>
        <w:numPr>
          <w:ilvl w:val="0"/>
          <w:numId w:val="5"/>
        </w:numPr>
        <w:jc w:val="both"/>
        <w:rPr>
          <w:rFonts w:ascii="Arial" w:hAnsi="Arial" w:cs="Arial"/>
        </w:rPr>
      </w:pPr>
      <w:r>
        <w:rPr>
          <w:rFonts w:ascii="Arial" w:hAnsi="Arial" w:cs="Arial"/>
        </w:rPr>
        <w:t>Sviluppare un’arte del dialogo</w:t>
      </w:r>
      <w:r w:rsidR="00B15D9B">
        <w:rPr>
          <w:rFonts w:ascii="Arial" w:hAnsi="Arial" w:cs="Arial"/>
        </w:rPr>
        <w:t>: capacità di accoglienza senza pregiudizi, arte dell’ascolto mettendosi sulla stessa lunghezza d’onda, annunciare evitando ogni forma di imposizione e tanto meno di manipolazione; libertà interiore dal successo come affermazione di sé, per un annuncio libero e liberante, disinteressato ma convinto.</w:t>
      </w:r>
      <w:r w:rsidR="003A2293">
        <w:rPr>
          <w:rFonts w:ascii="Arial" w:hAnsi="Arial" w:cs="Arial"/>
        </w:rPr>
        <w:t xml:space="preserve"> “</w:t>
      </w:r>
      <w:r w:rsidR="003A2293" w:rsidRPr="003A2293">
        <w:rPr>
          <w:rFonts w:ascii="Arial" w:hAnsi="Arial" w:cs="Arial"/>
        </w:rPr>
        <w:t>Il Signore si compiace veramente nel dialogare con il suo popolo e il predicatore deve far percepire questo pia</w:t>
      </w:r>
      <w:r w:rsidR="003A2293">
        <w:rPr>
          <w:rFonts w:ascii="Arial" w:hAnsi="Arial" w:cs="Arial"/>
        </w:rPr>
        <w:t>cere del Signore alla sua gente”(</w:t>
      </w:r>
      <w:proofErr w:type="spellStart"/>
      <w:r w:rsidR="003A2293" w:rsidRPr="001C0166">
        <w:rPr>
          <w:rFonts w:ascii="Arial" w:hAnsi="Arial" w:cs="Arial"/>
          <w:i/>
        </w:rPr>
        <w:t>Evangelii</w:t>
      </w:r>
      <w:proofErr w:type="spellEnd"/>
      <w:r w:rsidR="003A2293" w:rsidRPr="001C0166">
        <w:rPr>
          <w:rFonts w:ascii="Arial" w:hAnsi="Arial" w:cs="Arial"/>
          <w:i/>
        </w:rPr>
        <w:t xml:space="preserve"> </w:t>
      </w:r>
      <w:proofErr w:type="spellStart"/>
      <w:r w:rsidR="003A2293" w:rsidRPr="001C0166">
        <w:rPr>
          <w:rFonts w:ascii="Arial" w:hAnsi="Arial" w:cs="Arial"/>
          <w:i/>
        </w:rPr>
        <w:t>gaudium</w:t>
      </w:r>
      <w:proofErr w:type="spellEnd"/>
      <w:r w:rsidR="003A2293">
        <w:rPr>
          <w:rFonts w:ascii="Arial" w:hAnsi="Arial" w:cs="Arial"/>
        </w:rPr>
        <w:t xml:space="preserve"> 141).</w:t>
      </w:r>
    </w:p>
    <w:p w:rsidR="002D221C" w:rsidRPr="00D3163C" w:rsidRDefault="002D221C" w:rsidP="00363C81">
      <w:pPr>
        <w:rPr>
          <w:sz w:val="16"/>
          <w:szCs w:val="16"/>
        </w:rPr>
      </w:pPr>
    </w:p>
    <w:p w:rsidR="00390860" w:rsidRPr="000D30A3" w:rsidRDefault="000F18C6" w:rsidP="000D30A3">
      <w:pPr>
        <w:pStyle w:val="Titolo2"/>
        <w:numPr>
          <w:ilvl w:val="0"/>
          <w:numId w:val="2"/>
        </w:numPr>
        <w:rPr>
          <w:color w:val="auto"/>
        </w:rPr>
      </w:pPr>
      <w:r w:rsidRPr="000D30A3">
        <w:rPr>
          <w:color w:val="auto"/>
        </w:rPr>
        <w:t>Il contenuto dell’annuncio</w:t>
      </w:r>
    </w:p>
    <w:p w:rsidR="00775F91" w:rsidRPr="00243E7A" w:rsidRDefault="00775F91" w:rsidP="00253C04">
      <w:pPr>
        <w:jc w:val="both"/>
        <w:rPr>
          <w:b/>
          <w:bCs/>
          <w:sz w:val="16"/>
          <w:szCs w:val="16"/>
        </w:rPr>
      </w:pPr>
    </w:p>
    <w:p w:rsidR="00775F91" w:rsidRPr="00775F91" w:rsidRDefault="00775F91" w:rsidP="00253C04">
      <w:pPr>
        <w:jc w:val="both"/>
        <w:rPr>
          <w:rFonts w:ascii="Arial Rounded MT Bold" w:hAnsi="Arial Rounded MT Bold"/>
          <w:b/>
          <w:bCs/>
        </w:rPr>
      </w:pPr>
      <w:r w:rsidRPr="00775F91">
        <w:rPr>
          <w:rFonts w:ascii="Arial Rounded MT Bold" w:hAnsi="Arial Rounded MT Bold"/>
          <w:b/>
          <w:bCs/>
        </w:rPr>
        <w:t>Dal libro degli Atti degli Apostoli</w:t>
      </w:r>
    </w:p>
    <w:p w:rsidR="00295FEF" w:rsidRPr="00775F91" w:rsidRDefault="00775F91" w:rsidP="00253C04">
      <w:pPr>
        <w:jc w:val="both"/>
        <w:rPr>
          <w:rFonts w:ascii="Arial Rounded MT Bold" w:hAnsi="Arial Rounded MT Bold"/>
        </w:rPr>
      </w:pPr>
      <w:r>
        <w:rPr>
          <w:rFonts w:ascii="Arial Rounded MT Bold" w:hAnsi="Arial Rounded MT Bold"/>
          <w:b/>
          <w:bCs/>
        </w:rPr>
        <w:t>“</w:t>
      </w:r>
      <w:r w:rsidRPr="00775F91">
        <w:rPr>
          <w:rFonts w:ascii="Arial Rounded MT Bold" w:hAnsi="Arial Rounded MT Bold"/>
        </w:rPr>
        <w:t xml:space="preserve">Uomini d'Israele, ascoltate queste parole: Gesù di </w:t>
      </w:r>
      <w:proofErr w:type="spellStart"/>
      <w:r w:rsidRPr="00775F91">
        <w:rPr>
          <w:rFonts w:ascii="Arial Rounded MT Bold" w:hAnsi="Arial Rounded MT Bold"/>
        </w:rPr>
        <w:t>Nazaret</w:t>
      </w:r>
      <w:proofErr w:type="spellEnd"/>
      <w:r w:rsidRPr="00775F91">
        <w:rPr>
          <w:rFonts w:ascii="Arial Rounded MT Bold" w:hAnsi="Arial Rounded MT Bold"/>
        </w:rPr>
        <w:t xml:space="preserve"> - uomo accreditato da Dio presso di voi per mezzo di miracoli, prodigi e segni, che Dio stesso operò fra di voi per opera sua, come voi ben sapete -, dopo che, secondo il prestabilito disegno e la prescienza di Dio, fu consegnato a voi, voi l'avete inchiodato sulla croce per mano di empi e l'avete ucciso. Ma Dio lo ha risuscitato, sciogliendolo dalle angosce della morte, perché non era possibile che questa lo tenesse in suo potere</w:t>
      </w:r>
      <w:r>
        <w:rPr>
          <w:rFonts w:ascii="Arial Rounded MT Bold" w:hAnsi="Arial Rounded MT Bold"/>
        </w:rPr>
        <w:t>”(2, 22-24)</w:t>
      </w:r>
      <w:r w:rsidRPr="00775F91">
        <w:rPr>
          <w:rFonts w:ascii="Arial Rounded MT Bold" w:hAnsi="Arial Rounded MT Bold"/>
        </w:rPr>
        <w:t>.</w:t>
      </w:r>
    </w:p>
    <w:p w:rsidR="000F18C6" w:rsidRDefault="000F18C6" w:rsidP="00253C04">
      <w:pPr>
        <w:jc w:val="both"/>
      </w:pPr>
      <w:r w:rsidRPr="000F18C6">
        <w:t>164. Abbiamo riscoperto che anche nella catechesi ha un ruolo fondamentale il primo annuncio o “</w:t>
      </w:r>
      <w:proofErr w:type="spellStart"/>
      <w:r w:rsidRPr="000F18C6">
        <w:rPr>
          <w:i/>
          <w:iCs/>
        </w:rPr>
        <w:t>kerygma</w:t>
      </w:r>
      <w:proofErr w:type="spellEnd"/>
      <w:r w:rsidRPr="000F18C6">
        <w:t xml:space="preserve">”, che deve occupare il centro dell’attività evangelizzatrice e di ogni intento di rinnovamento ecclesiale. Il </w:t>
      </w:r>
      <w:proofErr w:type="spellStart"/>
      <w:r w:rsidRPr="000F18C6">
        <w:rPr>
          <w:i/>
          <w:iCs/>
        </w:rPr>
        <w:t>kerygma</w:t>
      </w:r>
      <w:proofErr w:type="spellEnd"/>
      <w:r w:rsidRPr="000F18C6">
        <w:t xml:space="preserve"> è trinitario. È il fuoco dello Spirito che si dona sotto forma di lingue e ci fa credere in Gesù Cristo, che con la sua morte e resurrezione ci rivela e ci comunica l’infinita misericordia del Padre. Sulla bocca del catechista torna sempre a risuonare il primo annuncio: “Gesù Cristo ti ama, ha dato la sua vita per salvarti, e adesso è vivo al tuo fianco ogni giorno, per illuminarti, per rafforzarti, per liberarti”. Quando diciamo che questo annuncio è “il primo”, ciò non significa che sta all’inizio e dopo si dimentica o si sostituisce con altri contenuti che lo superano. È il primo in senso qualitativo, perché è l’annuncio </w:t>
      </w:r>
      <w:r w:rsidRPr="000F18C6">
        <w:rPr>
          <w:i/>
          <w:iCs/>
        </w:rPr>
        <w:t>principale</w:t>
      </w:r>
      <w:r w:rsidRPr="000F18C6">
        <w:t>, quello che si deve sempre tornare ad ascoltare in modi diversi e che si deve sempre tornare ad annunciare durante la catechesi in una forma o nell’altra, in tutte le sue tappe e i suoi momenti.</w:t>
      </w:r>
    </w:p>
    <w:p w:rsidR="000F18C6" w:rsidRDefault="000F18C6" w:rsidP="00253C04">
      <w:pPr>
        <w:jc w:val="both"/>
      </w:pPr>
      <w:r w:rsidRPr="000F18C6">
        <w:t>168. Per quanto riguarda la proposta morale della catechesi, che invita a crescere nella fedeltà allo stile di vita del Vangelo, è opportuno indicare sempre il bene desiderabile, la proposta di vita, di maturità, di realizzazione, di fecondità, alla cui luce si può comprendere la nostra denuncia dei mali che possono oscurarla. Più che come esperti in diagnosi apocalittiche o giudici oscuri che si compiacciono di individuare ogni pericolo o deviazione, è bene che possano vederci come gioiosi messaggeri di proposte alte, custodi del bene e della bellezza che risplendono in una vita fedele al Vangelo.</w:t>
      </w:r>
    </w:p>
    <w:p w:rsidR="00295FEF" w:rsidRPr="00295FEF" w:rsidRDefault="00295FEF" w:rsidP="00253C04">
      <w:pPr>
        <w:jc w:val="both"/>
        <w:rPr>
          <w:rFonts w:ascii="Arial" w:hAnsi="Arial" w:cs="Arial"/>
        </w:rPr>
      </w:pPr>
      <w:r w:rsidRPr="00295FEF">
        <w:rPr>
          <w:rFonts w:ascii="Arial" w:hAnsi="Arial" w:cs="Arial"/>
        </w:rPr>
        <w:t>Convegno di Firenze</w:t>
      </w:r>
    </w:p>
    <w:p w:rsidR="00A653D1" w:rsidRDefault="00C40FCE" w:rsidP="00253C04">
      <w:pPr>
        <w:jc w:val="both"/>
        <w:rPr>
          <w:rFonts w:ascii="Arial" w:hAnsi="Arial" w:cs="Arial"/>
          <w:i/>
        </w:rPr>
      </w:pPr>
      <w:r w:rsidRPr="002D221C">
        <w:rPr>
          <w:rFonts w:ascii="Arial" w:hAnsi="Arial" w:cs="Arial"/>
          <w:i/>
        </w:rPr>
        <w:t xml:space="preserve"> «Puntate all'essenziale, al </w:t>
      </w:r>
      <w:proofErr w:type="spellStart"/>
      <w:r w:rsidRPr="002D221C">
        <w:rPr>
          <w:rFonts w:ascii="Arial" w:hAnsi="Arial" w:cs="Arial"/>
          <w:i/>
          <w:iCs/>
        </w:rPr>
        <w:t>kerygma</w:t>
      </w:r>
      <w:proofErr w:type="spellEnd"/>
      <w:r w:rsidRPr="002D221C">
        <w:rPr>
          <w:rFonts w:ascii="Arial" w:hAnsi="Arial" w:cs="Arial"/>
          <w:i/>
        </w:rPr>
        <w:t>. Non c'è nulla di più solido, profondo e sicuro di questo annuncio» (</w:t>
      </w:r>
      <w:r w:rsidRPr="002D221C">
        <w:rPr>
          <w:rFonts w:ascii="Arial" w:hAnsi="Arial" w:cs="Arial"/>
          <w:i/>
          <w:iCs/>
        </w:rPr>
        <w:t>Discorso di papa Francesco</w:t>
      </w:r>
      <w:r w:rsidRPr="002D221C">
        <w:rPr>
          <w:rFonts w:ascii="Arial" w:hAnsi="Arial" w:cs="Arial"/>
          <w:i/>
        </w:rPr>
        <w:t xml:space="preserve">). </w:t>
      </w:r>
    </w:p>
    <w:p w:rsidR="004778D6" w:rsidRDefault="00C40FCE" w:rsidP="00253C04">
      <w:pPr>
        <w:jc w:val="both"/>
        <w:rPr>
          <w:rFonts w:ascii="Arial" w:hAnsi="Arial" w:cs="Arial"/>
          <w:i/>
        </w:rPr>
      </w:pPr>
      <w:r w:rsidRPr="002D221C">
        <w:rPr>
          <w:rFonts w:ascii="Arial" w:hAnsi="Arial" w:cs="Arial"/>
          <w:i/>
        </w:rPr>
        <w:t xml:space="preserve">Proprio il </w:t>
      </w:r>
      <w:proofErr w:type="spellStart"/>
      <w:r w:rsidRPr="002D221C">
        <w:rPr>
          <w:rFonts w:ascii="Arial" w:hAnsi="Arial" w:cs="Arial"/>
          <w:i/>
          <w:iCs/>
        </w:rPr>
        <w:t>kerygma</w:t>
      </w:r>
      <w:proofErr w:type="spellEnd"/>
      <w:r w:rsidRPr="002D221C">
        <w:rPr>
          <w:rFonts w:ascii="Arial" w:hAnsi="Arial" w:cs="Arial"/>
          <w:i/>
          <w:iCs/>
        </w:rPr>
        <w:t xml:space="preserve"> </w:t>
      </w:r>
      <w:r w:rsidRPr="002D221C">
        <w:rPr>
          <w:rFonts w:ascii="Arial" w:hAnsi="Arial" w:cs="Arial"/>
          <w:i/>
        </w:rPr>
        <w:t xml:space="preserve">ci restituisce la dinamica complessiva dell’annunciare: </w:t>
      </w:r>
    </w:p>
    <w:p w:rsidR="004778D6" w:rsidRDefault="00C40FCE" w:rsidP="00253C04">
      <w:pPr>
        <w:jc w:val="both"/>
        <w:rPr>
          <w:rFonts w:ascii="Arial" w:hAnsi="Arial" w:cs="Arial"/>
          <w:i/>
        </w:rPr>
      </w:pPr>
      <w:r w:rsidRPr="002D221C">
        <w:rPr>
          <w:rFonts w:ascii="Arial" w:hAnsi="Arial" w:cs="Arial"/>
          <w:i/>
        </w:rPr>
        <w:lastRenderedPageBreak/>
        <w:t xml:space="preserve">il </w:t>
      </w:r>
      <w:r w:rsidRPr="00301989">
        <w:rPr>
          <w:rFonts w:ascii="Arial" w:hAnsi="Arial" w:cs="Arial"/>
          <w:b/>
          <w:i/>
        </w:rPr>
        <w:t>Verbo incarnato</w:t>
      </w:r>
      <w:r w:rsidRPr="002D221C">
        <w:rPr>
          <w:rFonts w:ascii="Arial" w:hAnsi="Arial" w:cs="Arial"/>
          <w:i/>
        </w:rPr>
        <w:t xml:space="preserve"> (che dà attenzione alla concretezza delle situazioni reali delle persone con le quali Gesù ha comunicato mediante una parola semplice, dir</w:t>
      </w:r>
      <w:r w:rsidR="00301989">
        <w:rPr>
          <w:rFonts w:ascii="Arial" w:hAnsi="Arial" w:cs="Arial"/>
          <w:i/>
        </w:rPr>
        <w:t>etta, chiara, carica di verità)…</w:t>
      </w:r>
      <w:r w:rsidRPr="002D221C">
        <w:rPr>
          <w:rFonts w:ascii="Arial" w:hAnsi="Arial" w:cs="Arial"/>
          <w:i/>
        </w:rPr>
        <w:t xml:space="preserve"> </w:t>
      </w:r>
    </w:p>
    <w:p w:rsidR="004778D6" w:rsidRDefault="00C40FCE" w:rsidP="00253C04">
      <w:pPr>
        <w:jc w:val="both"/>
        <w:rPr>
          <w:rFonts w:ascii="Arial" w:hAnsi="Arial" w:cs="Arial"/>
          <w:i/>
        </w:rPr>
      </w:pPr>
      <w:r w:rsidRPr="00301989">
        <w:rPr>
          <w:rFonts w:ascii="Arial" w:hAnsi="Arial" w:cs="Arial"/>
          <w:b/>
          <w:i/>
        </w:rPr>
        <w:t>Gesù che è morto</w:t>
      </w:r>
      <w:r w:rsidRPr="002D221C">
        <w:rPr>
          <w:rFonts w:ascii="Arial" w:hAnsi="Arial" w:cs="Arial"/>
          <w:i/>
        </w:rPr>
        <w:t xml:space="preserve"> (e che muore nelle difficoltà, nei fallimenti, nella sofferenza e nell’esperienza della morte ch</w:t>
      </w:r>
      <w:r w:rsidR="00301989">
        <w:rPr>
          <w:rFonts w:ascii="Arial" w:hAnsi="Arial" w:cs="Arial"/>
          <w:i/>
        </w:rPr>
        <w:t>e ognuno di noi può aver fatto)…</w:t>
      </w:r>
      <w:r w:rsidRPr="002D221C">
        <w:rPr>
          <w:rFonts w:ascii="Arial" w:hAnsi="Arial" w:cs="Arial"/>
          <w:i/>
        </w:rPr>
        <w:t xml:space="preserve"> </w:t>
      </w:r>
    </w:p>
    <w:p w:rsidR="00B41122" w:rsidRDefault="00C40FCE" w:rsidP="00253C04">
      <w:pPr>
        <w:jc w:val="both"/>
        <w:rPr>
          <w:rFonts w:ascii="Arial" w:hAnsi="Arial" w:cs="Arial"/>
          <w:i/>
        </w:rPr>
      </w:pPr>
      <w:r w:rsidRPr="00301989">
        <w:rPr>
          <w:rFonts w:ascii="Arial" w:hAnsi="Arial" w:cs="Arial"/>
          <w:b/>
          <w:i/>
        </w:rPr>
        <w:t>Gesù che è risorto</w:t>
      </w:r>
      <w:r w:rsidRPr="002D221C">
        <w:rPr>
          <w:rFonts w:ascii="Arial" w:hAnsi="Arial" w:cs="Arial"/>
          <w:i/>
        </w:rPr>
        <w:t xml:space="preserve"> (perché la morte offerta per amore non è l’ultima parola, perché quello che all'uomo sembra impossibile e assurdo non è impossibile a Dio, perché si possa sperimentare la salvezza e la gioia di una esistenza trasfigurata, carica di prospettive e capace di sperare).</w:t>
      </w:r>
    </w:p>
    <w:p w:rsidR="004778D6" w:rsidRDefault="004778D6" w:rsidP="00DB230B">
      <w:pPr>
        <w:pStyle w:val="Paragrafoelenco"/>
        <w:numPr>
          <w:ilvl w:val="0"/>
          <w:numId w:val="5"/>
        </w:numPr>
        <w:jc w:val="both"/>
        <w:rPr>
          <w:rFonts w:ascii="Arial" w:hAnsi="Arial" w:cs="Arial"/>
        </w:rPr>
      </w:pPr>
      <w:r>
        <w:rPr>
          <w:rFonts w:ascii="Arial" w:hAnsi="Arial" w:cs="Arial"/>
        </w:rPr>
        <w:t xml:space="preserve">Ossigenare le domande che abitano il cuore di ogni persona, le domande inevitabili che </w:t>
      </w:r>
      <w:r w:rsidR="00D3163C">
        <w:rPr>
          <w:rFonts w:ascii="Arial" w:hAnsi="Arial" w:cs="Arial"/>
        </w:rPr>
        <w:t xml:space="preserve">sono la condizione trovare </w:t>
      </w:r>
      <w:r>
        <w:rPr>
          <w:rFonts w:ascii="Arial" w:hAnsi="Arial" w:cs="Arial"/>
        </w:rPr>
        <w:t xml:space="preserve">risposte sul senso e il fine. </w:t>
      </w:r>
      <w:r w:rsidR="00F90854">
        <w:rPr>
          <w:rFonts w:ascii="Arial" w:hAnsi="Arial" w:cs="Arial"/>
        </w:rPr>
        <w:t>“</w:t>
      </w:r>
      <w:r w:rsidR="00F90854" w:rsidRPr="00F90854">
        <w:rPr>
          <w:rFonts w:ascii="Arial" w:hAnsi="Arial" w:cs="Arial"/>
        </w:rPr>
        <w:t xml:space="preserve">Ricordiamo che non bisogna mai </w:t>
      </w:r>
      <w:r w:rsidR="00F90854" w:rsidRPr="00F90854">
        <w:rPr>
          <w:rFonts w:ascii="Arial" w:hAnsi="Arial" w:cs="Arial"/>
          <w:i/>
          <w:iCs/>
        </w:rPr>
        <w:t>rispondere a</w:t>
      </w:r>
      <w:r w:rsidR="00F90854" w:rsidRPr="00F90854">
        <w:rPr>
          <w:rFonts w:ascii="Arial" w:hAnsi="Arial" w:cs="Arial"/>
        </w:rPr>
        <w:t xml:space="preserve"> </w:t>
      </w:r>
      <w:r w:rsidR="00F90854" w:rsidRPr="00F90854">
        <w:rPr>
          <w:rFonts w:ascii="Arial" w:hAnsi="Arial" w:cs="Arial"/>
          <w:i/>
          <w:iCs/>
        </w:rPr>
        <w:t xml:space="preserve">domande che nessuno si </w:t>
      </w:r>
      <w:r w:rsidR="00F90854" w:rsidRPr="00F90854">
        <w:rPr>
          <w:rFonts w:ascii="Arial" w:hAnsi="Arial" w:cs="Arial"/>
          <w:iCs/>
        </w:rPr>
        <w:t>pone</w:t>
      </w:r>
      <w:r w:rsidR="00F90854">
        <w:rPr>
          <w:rFonts w:ascii="Arial" w:hAnsi="Arial" w:cs="Arial"/>
          <w:iCs/>
        </w:rPr>
        <w:t>”(</w:t>
      </w:r>
      <w:proofErr w:type="spellStart"/>
      <w:r w:rsidR="00F90854" w:rsidRPr="001C0166">
        <w:rPr>
          <w:rFonts w:ascii="Arial" w:hAnsi="Arial" w:cs="Arial"/>
          <w:i/>
          <w:iCs/>
        </w:rPr>
        <w:t>Evangelli</w:t>
      </w:r>
      <w:proofErr w:type="spellEnd"/>
      <w:r w:rsidR="00F90854" w:rsidRPr="001C0166">
        <w:rPr>
          <w:rFonts w:ascii="Arial" w:hAnsi="Arial" w:cs="Arial"/>
          <w:i/>
          <w:iCs/>
        </w:rPr>
        <w:t xml:space="preserve"> </w:t>
      </w:r>
      <w:proofErr w:type="spellStart"/>
      <w:r w:rsidR="00F90854" w:rsidRPr="001C0166">
        <w:rPr>
          <w:rFonts w:ascii="Arial" w:hAnsi="Arial" w:cs="Arial"/>
          <w:i/>
          <w:iCs/>
        </w:rPr>
        <w:t>gaudium</w:t>
      </w:r>
      <w:proofErr w:type="spellEnd"/>
      <w:r w:rsidR="00F90854">
        <w:rPr>
          <w:rFonts w:ascii="Arial" w:hAnsi="Arial" w:cs="Arial"/>
          <w:iCs/>
        </w:rPr>
        <w:t xml:space="preserve"> 155). </w:t>
      </w:r>
      <w:r w:rsidRPr="00F90854">
        <w:rPr>
          <w:rFonts w:ascii="Arial" w:hAnsi="Arial" w:cs="Arial"/>
        </w:rPr>
        <w:t>Forse</w:t>
      </w:r>
      <w:r>
        <w:rPr>
          <w:rFonts w:ascii="Arial" w:hAnsi="Arial" w:cs="Arial"/>
        </w:rPr>
        <w:t xml:space="preserve"> occorre ritrovare la pazienza di suggerire domande, prima di offrire risposte. Come Gesù</w:t>
      </w:r>
      <w:r w:rsidR="0084472E">
        <w:rPr>
          <w:rFonts w:ascii="Arial" w:hAnsi="Arial" w:cs="Arial"/>
        </w:rPr>
        <w:t>,</w:t>
      </w:r>
      <w:r>
        <w:rPr>
          <w:rFonts w:ascii="Arial" w:hAnsi="Arial" w:cs="Arial"/>
        </w:rPr>
        <w:t xml:space="preserve"> che inizia il vangelo con un</w:t>
      </w:r>
      <w:r w:rsidR="00301989">
        <w:rPr>
          <w:rFonts w:ascii="Arial" w:hAnsi="Arial" w:cs="Arial"/>
        </w:rPr>
        <w:t>a domanda</w:t>
      </w:r>
      <w:r>
        <w:rPr>
          <w:rFonts w:ascii="Arial" w:hAnsi="Arial" w:cs="Arial"/>
        </w:rPr>
        <w:t>: cosa cercate?</w:t>
      </w:r>
    </w:p>
    <w:p w:rsidR="00D17701" w:rsidRPr="00D17701" w:rsidRDefault="00D17701" w:rsidP="00D17701">
      <w:pPr>
        <w:pStyle w:val="Paragrafoelenco"/>
        <w:numPr>
          <w:ilvl w:val="0"/>
          <w:numId w:val="5"/>
        </w:numPr>
        <w:jc w:val="both"/>
        <w:rPr>
          <w:rFonts w:ascii="Arial" w:hAnsi="Arial" w:cs="Arial"/>
        </w:rPr>
      </w:pPr>
      <w:r w:rsidRPr="00D17701">
        <w:rPr>
          <w:rFonts w:ascii="Arial" w:hAnsi="Arial" w:cs="Arial"/>
        </w:rPr>
        <w:t>Le “crisi” intese come</w:t>
      </w:r>
      <w:r>
        <w:rPr>
          <w:rFonts w:ascii="Arial" w:hAnsi="Arial" w:cs="Arial"/>
        </w:rPr>
        <w:t xml:space="preserve"> </w:t>
      </w:r>
      <w:r w:rsidRPr="00D17701">
        <w:rPr>
          <w:rFonts w:ascii="Arial" w:hAnsi="Arial" w:cs="Arial"/>
        </w:rPr>
        <w:t>interruzione dell’ordinario sono possibi</w:t>
      </w:r>
      <w:r>
        <w:rPr>
          <w:rFonts w:ascii="Arial" w:hAnsi="Arial" w:cs="Arial"/>
        </w:rPr>
        <w:t>li soglie di accesso alla fede</w:t>
      </w:r>
      <w:r w:rsidRPr="00D17701">
        <w:rPr>
          <w:rFonts w:ascii="Arial" w:hAnsi="Arial" w:cs="Arial"/>
        </w:rPr>
        <w:t>. Dentro queste esperienze ci</w:t>
      </w:r>
      <w:r>
        <w:rPr>
          <w:rFonts w:ascii="Arial" w:hAnsi="Arial" w:cs="Arial"/>
        </w:rPr>
        <w:t xml:space="preserve"> </w:t>
      </w:r>
      <w:r w:rsidRPr="00D17701">
        <w:rPr>
          <w:rFonts w:ascii="Arial" w:hAnsi="Arial" w:cs="Arial"/>
        </w:rPr>
        <w:t>viene incontro il mistero umano nelle sue due facce: quello della vita e quello della morte. In</w:t>
      </w:r>
      <w:r>
        <w:rPr>
          <w:rFonts w:ascii="Arial" w:hAnsi="Arial" w:cs="Arial"/>
        </w:rPr>
        <w:t xml:space="preserve"> </w:t>
      </w:r>
      <w:r w:rsidRPr="00D17701">
        <w:rPr>
          <w:rFonts w:ascii="Arial" w:hAnsi="Arial" w:cs="Arial"/>
        </w:rPr>
        <w:t>ognuno di questi passaggi è in gioco un’esperienza pasquale</w:t>
      </w:r>
      <w:r>
        <w:rPr>
          <w:rFonts w:ascii="Arial" w:hAnsi="Arial" w:cs="Arial"/>
        </w:rPr>
        <w:t xml:space="preserve">, </w:t>
      </w:r>
      <w:r w:rsidRPr="00D17701">
        <w:rPr>
          <w:rFonts w:ascii="Arial" w:hAnsi="Arial" w:cs="Arial"/>
        </w:rPr>
        <w:t>il desiderio di vita e la minaccia della</w:t>
      </w:r>
      <w:r>
        <w:rPr>
          <w:rFonts w:ascii="Arial" w:hAnsi="Arial" w:cs="Arial"/>
        </w:rPr>
        <w:t xml:space="preserve"> </w:t>
      </w:r>
      <w:r w:rsidRPr="00D17701">
        <w:rPr>
          <w:rFonts w:ascii="Arial" w:hAnsi="Arial" w:cs="Arial"/>
        </w:rPr>
        <w:t>morte</w:t>
      </w:r>
      <w:r w:rsidR="0084472E">
        <w:rPr>
          <w:rFonts w:ascii="Arial" w:hAnsi="Arial" w:cs="Arial"/>
        </w:rPr>
        <w:t>. Possono diventare luoghi per proclamare</w:t>
      </w:r>
      <w:r w:rsidRPr="00D17701">
        <w:rPr>
          <w:rFonts w:ascii="Arial" w:hAnsi="Arial" w:cs="Arial"/>
        </w:rPr>
        <w:t xml:space="preserve"> la pasqua del Signore Gesù in queste pasque umane: vale per un innamoramento, la nascita di un figlio, una crisi affettiva, una malattia</w:t>
      </w:r>
      <w:r>
        <w:rPr>
          <w:rFonts w:ascii="Arial" w:hAnsi="Arial" w:cs="Arial"/>
        </w:rPr>
        <w:t>…</w:t>
      </w:r>
    </w:p>
    <w:p w:rsidR="004778D6" w:rsidRDefault="004778D6" w:rsidP="00DB230B">
      <w:pPr>
        <w:pStyle w:val="Paragrafoelenco"/>
        <w:numPr>
          <w:ilvl w:val="0"/>
          <w:numId w:val="5"/>
        </w:numPr>
        <w:jc w:val="both"/>
        <w:rPr>
          <w:rFonts w:ascii="Arial" w:hAnsi="Arial" w:cs="Arial"/>
        </w:rPr>
      </w:pPr>
      <w:r>
        <w:rPr>
          <w:rFonts w:ascii="Arial" w:hAnsi="Arial" w:cs="Arial"/>
        </w:rPr>
        <w:t>Stile narrativo dell’annuncio, in cui storie di vita diventano luogo di rivelazione e storia di salvezza. Impariamo dallo stile sapienziale e rivelativo delle parabole, evitando un linguaggio per iniziati e lontano da chi si è allontanato.</w:t>
      </w:r>
      <w:r w:rsidR="00F90854">
        <w:rPr>
          <w:rFonts w:ascii="Arial" w:hAnsi="Arial" w:cs="Arial"/>
        </w:rPr>
        <w:t xml:space="preserve"> “</w:t>
      </w:r>
      <w:r w:rsidR="00F90854" w:rsidRPr="00F90854">
        <w:rPr>
          <w:rFonts w:ascii="Arial" w:hAnsi="Arial" w:cs="Arial"/>
        </w:rPr>
        <w:t>Uno degli sforzi più necessari è imparare ad usare immagini nella predicazione, vale a dire a parlare con immagini</w:t>
      </w:r>
      <w:r w:rsidR="00F90854">
        <w:rPr>
          <w:rFonts w:ascii="Arial" w:hAnsi="Arial" w:cs="Arial"/>
        </w:rPr>
        <w:t>”(</w:t>
      </w:r>
      <w:proofErr w:type="spellStart"/>
      <w:r w:rsidR="00F90854" w:rsidRPr="001C0166">
        <w:rPr>
          <w:rFonts w:ascii="Arial" w:hAnsi="Arial" w:cs="Arial"/>
          <w:i/>
        </w:rPr>
        <w:t>Evangelii</w:t>
      </w:r>
      <w:proofErr w:type="spellEnd"/>
      <w:r w:rsidR="00F90854" w:rsidRPr="001C0166">
        <w:rPr>
          <w:rFonts w:ascii="Arial" w:hAnsi="Arial" w:cs="Arial"/>
          <w:i/>
        </w:rPr>
        <w:t xml:space="preserve"> </w:t>
      </w:r>
      <w:proofErr w:type="spellStart"/>
      <w:r w:rsidR="00F90854" w:rsidRPr="001C0166">
        <w:rPr>
          <w:rFonts w:ascii="Arial" w:hAnsi="Arial" w:cs="Arial"/>
          <w:i/>
        </w:rPr>
        <w:t>gaudium</w:t>
      </w:r>
      <w:proofErr w:type="spellEnd"/>
      <w:r w:rsidR="00F90854">
        <w:rPr>
          <w:rFonts w:ascii="Arial" w:hAnsi="Arial" w:cs="Arial"/>
        </w:rPr>
        <w:t xml:space="preserve"> 157).</w:t>
      </w:r>
    </w:p>
    <w:p w:rsidR="004778D6" w:rsidRDefault="006512DC" w:rsidP="00DB230B">
      <w:pPr>
        <w:pStyle w:val="Paragrafoelenco"/>
        <w:numPr>
          <w:ilvl w:val="0"/>
          <w:numId w:val="5"/>
        </w:numPr>
        <w:jc w:val="both"/>
        <w:rPr>
          <w:rFonts w:ascii="Arial" w:hAnsi="Arial" w:cs="Arial"/>
        </w:rPr>
      </w:pPr>
      <w:r>
        <w:rPr>
          <w:rFonts w:ascii="Arial" w:hAnsi="Arial" w:cs="Arial"/>
        </w:rPr>
        <w:t>Un annuncio capace di simbolizzare il vissuto, nei simboli della vita. Questo anche nel tempo del dominio assoluto delle immagini, che ha limitato la capacità simbolica della coscienza.</w:t>
      </w:r>
      <w:r w:rsidR="003A2293" w:rsidRPr="003A2293">
        <w:rPr>
          <w:rFonts w:ascii="Tahoma" w:hAnsi="Tahoma" w:cs="Tahoma"/>
          <w:color w:val="663300"/>
        </w:rPr>
        <w:t xml:space="preserve"> </w:t>
      </w:r>
      <w:r w:rsidR="003A2293" w:rsidRPr="003A2293">
        <w:rPr>
          <w:rFonts w:ascii="Tahoma" w:hAnsi="Tahoma" w:cs="Tahoma"/>
        </w:rPr>
        <w:t>Pensiamo ad esempio alla</w:t>
      </w:r>
      <w:r w:rsidR="003A2293">
        <w:rPr>
          <w:rFonts w:ascii="Tahoma" w:hAnsi="Tahoma" w:cs="Tahoma"/>
        </w:rPr>
        <w:t xml:space="preserve"> </w:t>
      </w:r>
      <w:r w:rsidR="003A2293" w:rsidRPr="003A2293">
        <w:rPr>
          <w:rFonts w:ascii="Arial" w:hAnsi="Arial" w:cs="Arial"/>
        </w:rPr>
        <w:t>«spiritualità</w:t>
      </w:r>
      <w:r w:rsidR="003A2293">
        <w:rPr>
          <w:rFonts w:ascii="Arial" w:hAnsi="Arial" w:cs="Arial"/>
        </w:rPr>
        <w:t xml:space="preserve"> popolare».</w:t>
      </w:r>
      <w:r w:rsidR="003A2293" w:rsidRPr="003A2293">
        <w:rPr>
          <w:rFonts w:ascii="Arial" w:hAnsi="Arial" w:cs="Arial"/>
        </w:rPr>
        <w:t xml:space="preserve"> </w:t>
      </w:r>
      <w:r w:rsidR="003A2293">
        <w:rPr>
          <w:rFonts w:ascii="Arial" w:hAnsi="Arial" w:cs="Arial"/>
        </w:rPr>
        <w:t>“</w:t>
      </w:r>
      <w:r w:rsidR="003A2293" w:rsidRPr="003A2293">
        <w:rPr>
          <w:rFonts w:ascii="Arial" w:hAnsi="Arial" w:cs="Arial"/>
        </w:rPr>
        <w:t>Si tratta di una vera «spiritualità incarnata nella cultura dei semplici».</w:t>
      </w:r>
      <w:r w:rsidR="003A2293">
        <w:rPr>
          <w:rFonts w:ascii="Arial" w:hAnsi="Arial" w:cs="Arial"/>
        </w:rPr>
        <w:t xml:space="preserve"> </w:t>
      </w:r>
      <w:r w:rsidR="003A2293" w:rsidRPr="003A2293">
        <w:rPr>
          <w:rFonts w:ascii="Arial" w:hAnsi="Arial" w:cs="Arial"/>
        </w:rPr>
        <w:t xml:space="preserve">Non è vuota di contenuti, bensì li scopre e li esprime più mediante la via simbolica che con l’uso della ragione strumentale, e nell’atto di fede accentua maggiormente il </w:t>
      </w:r>
      <w:r w:rsidR="003A2293" w:rsidRPr="003A2293">
        <w:rPr>
          <w:rFonts w:ascii="Arial" w:hAnsi="Arial" w:cs="Arial"/>
          <w:i/>
          <w:iCs/>
        </w:rPr>
        <w:t xml:space="preserve">credere in </w:t>
      </w:r>
      <w:proofErr w:type="spellStart"/>
      <w:r w:rsidR="003A2293" w:rsidRPr="003A2293">
        <w:rPr>
          <w:rFonts w:ascii="Arial" w:hAnsi="Arial" w:cs="Arial"/>
          <w:i/>
          <w:iCs/>
        </w:rPr>
        <w:t>Deum</w:t>
      </w:r>
      <w:proofErr w:type="spellEnd"/>
      <w:r w:rsidR="003A2293" w:rsidRPr="003A2293">
        <w:rPr>
          <w:rFonts w:ascii="Arial" w:hAnsi="Arial" w:cs="Arial"/>
        </w:rPr>
        <w:t xml:space="preserve"> che il </w:t>
      </w:r>
      <w:r w:rsidR="003A2293">
        <w:rPr>
          <w:rFonts w:ascii="Arial" w:hAnsi="Arial" w:cs="Arial"/>
          <w:i/>
          <w:iCs/>
        </w:rPr>
        <w:t xml:space="preserve">credere </w:t>
      </w:r>
      <w:proofErr w:type="spellStart"/>
      <w:r w:rsidR="003A2293">
        <w:rPr>
          <w:rFonts w:ascii="Arial" w:hAnsi="Arial" w:cs="Arial"/>
          <w:i/>
          <w:iCs/>
        </w:rPr>
        <w:t>Deum</w:t>
      </w:r>
      <w:proofErr w:type="spellEnd"/>
      <w:r w:rsidR="003A2293">
        <w:rPr>
          <w:rFonts w:ascii="Arial" w:hAnsi="Arial" w:cs="Arial"/>
          <w:iCs/>
        </w:rPr>
        <w:t>”(</w:t>
      </w:r>
      <w:proofErr w:type="spellStart"/>
      <w:r w:rsidR="003A2293" w:rsidRPr="001C0166">
        <w:rPr>
          <w:rFonts w:ascii="Arial" w:hAnsi="Arial" w:cs="Arial"/>
          <w:i/>
          <w:iCs/>
        </w:rPr>
        <w:t>Evangelii</w:t>
      </w:r>
      <w:proofErr w:type="spellEnd"/>
      <w:r w:rsidR="003A2293" w:rsidRPr="001C0166">
        <w:rPr>
          <w:rFonts w:ascii="Arial" w:hAnsi="Arial" w:cs="Arial"/>
          <w:i/>
          <w:iCs/>
        </w:rPr>
        <w:t xml:space="preserve"> </w:t>
      </w:r>
      <w:proofErr w:type="spellStart"/>
      <w:r w:rsidR="003A2293" w:rsidRPr="001C0166">
        <w:rPr>
          <w:rFonts w:ascii="Arial" w:hAnsi="Arial" w:cs="Arial"/>
          <w:i/>
          <w:iCs/>
        </w:rPr>
        <w:t>gaudium</w:t>
      </w:r>
      <w:proofErr w:type="spellEnd"/>
      <w:r w:rsidR="003A2293">
        <w:rPr>
          <w:rFonts w:ascii="Arial" w:hAnsi="Arial" w:cs="Arial"/>
          <w:iCs/>
        </w:rPr>
        <w:t xml:space="preserve"> 124)</w:t>
      </w:r>
    </w:p>
    <w:p w:rsidR="004778D6" w:rsidRPr="006512DC" w:rsidRDefault="006512DC" w:rsidP="006512DC">
      <w:pPr>
        <w:pStyle w:val="Paragrafoelenco"/>
        <w:numPr>
          <w:ilvl w:val="0"/>
          <w:numId w:val="5"/>
        </w:numPr>
        <w:jc w:val="both"/>
        <w:rPr>
          <w:rFonts w:ascii="Arial" w:hAnsi="Arial" w:cs="Arial"/>
        </w:rPr>
      </w:pPr>
      <w:r>
        <w:rPr>
          <w:rFonts w:ascii="Arial" w:hAnsi="Arial" w:cs="Arial"/>
        </w:rPr>
        <w:t>Ritrovare la forza di un annuncio che parla della vita eterna. Legame fra</w:t>
      </w:r>
      <w:r w:rsidR="00253C04" w:rsidRPr="00DB230B">
        <w:rPr>
          <w:rFonts w:ascii="Arial" w:hAnsi="Arial" w:cs="Arial"/>
        </w:rPr>
        <w:t xml:space="preserve"> annuncio </w:t>
      </w:r>
      <w:r w:rsidR="00A653D1" w:rsidRPr="00DB230B">
        <w:rPr>
          <w:rFonts w:ascii="Arial" w:hAnsi="Arial" w:cs="Arial"/>
        </w:rPr>
        <w:t xml:space="preserve">del vangelo </w:t>
      </w:r>
      <w:r w:rsidR="00253C04" w:rsidRPr="00DB230B">
        <w:rPr>
          <w:rFonts w:ascii="Arial" w:hAnsi="Arial" w:cs="Arial"/>
        </w:rPr>
        <w:t>ed escatologia</w:t>
      </w:r>
      <w:r w:rsidR="00A653D1" w:rsidRPr="00DB230B">
        <w:rPr>
          <w:rFonts w:ascii="Arial" w:hAnsi="Arial" w:cs="Arial"/>
        </w:rPr>
        <w:t>: tutto è stato scritto perché credendo abbiamo la vita nel suo nome</w:t>
      </w:r>
      <w:r w:rsidR="009E06FD">
        <w:rPr>
          <w:rFonts w:ascii="Arial" w:hAnsi="Arial" w:cs="Arial"/>
        </w:rPr>
        <w:t>.</w:t>
      </w:r>
    </w:p>
    <w:p w:rsidR="00253C04" w:rsidRDefault="00253C04" w:rsidP="00DB230B">
      <w:pPr>
        <w:pStyle w:val="Paragrafoelenco"/>
        <w:numPr>
          <w:ilvl w:val="0"/>
          <w:numId w:val="5"/>
        </w:numPr>
        <w:jc w:val="both"/>
        <w:rPr>
          <w:rFonts w:ascii="Arial" w:hAnsi="Arial" w:cs="Arial"/>
        </w:rPr>
      </w:pPr>
      <w:r w:rsidRPr="00DB230B">
        <w:rPr>
          <w:rFonts w:ascii="Arial" w:hAnsi="Arial" w:cs="Arial"/>
        </w:rPr>
        <w:t>Annunciare l’amore, la vocazione all’amore, le esigenze dell’amore</w:t>
      </w:r>
      <w:r w:rsidR="006512DC">
        <w:rPr>
          <w:rFonts w:ascii="Arial" w:hAnsi="Arial" w:cs="Arial"/>
        </w:rPr>
        <w:t>. Perché l’amore è il contenuto e il modo di vivere la fede.</w:t>
      </w:r>
      <w:r w:rsidR="009E06FD" w:rsidRPr="009E06FD">
        <w:rPr>
          <w:rFonts w:ascii="Tahoma" w:hAnsi="Tahoma" w:cs="Tahoma"/>
          <w:color w:val="663300"/>
        </w:rPr>
        <w:t xml:space="preserve"> </w:t>
      </w:r>
      <w:r w:rsidR="009E06FD">
        <w:rPr>
          <w:rFonts w:ascii="Arial" w:hAnsi="Arial" w:cs="Arial"/>
        </w:rPr>
        <w:t>“Q</w:t>
      </w:r>
      <w:r w:rsidR="009E06FD" w:rsidRPr="009E06FD">
        <w:rPr>
          <w:rFonts w:ascii="Arial" w:hAnsi="Arial" w:cs="Arial"/>
        </w:rPr>
        <w:t xml:space="preserve">uando gli autori del Nuovo Testamento vogliono ridurre ad un’ultima sintesi, al più essenziale, il messaggio morale cristiano, ci presentano l’ineludibile esigenza dell’amore del prossimo: «Chi ama </w:t>
      </w:r>
      <w:r w:rsidR="009E06FD" w:rsidRPr="009E06FD">
        <w:rPr>
          <w:rFonts w:ascii="Arial" w:hAnsi="Arial" w:cs="Arial"/>
          <w:i/>
          <w:iCs/>
        </w:rPr>
        <w:t>l’altro</w:t>
      </w:r>
      <w:r w:rsidR="009E06FD" w:rsidRPr="009E06FD">
        <w:rPr>
          <w:rFonts w:ascii="Arial" w:hAnsi="Arial" w:cs="Arial"/>
        </w:rPr>
        <w:t xml:space="preserve"> ha adempiuto la legge ... pienezza della Legge è la carità» (</w:t>
      </w:r>
      <w:proofErr w:type="spellStart"/>
      <w:r w:rsidR="009E06FD" w:rsidRPr="009E06FD">
        <w:rPr>
          <w:rFonts w:ascii="Arial" w:hAnsi="Arial" w:cs="Arial"/>
          <w:i/>
          <w:iCs/>
        </w:rPr>
        <w:t>Rm</w:t>
      </w:r>
      <w:proofErr w:type="spellEnd"/>
      <w:r w:rsidR="009E06FD" w:rsidRPr="009E06FD">
        <w:rPr>
          <w:rFonts w:ascii="Arial" w:hAnsi="Arial" w:cs="Arial"/>
        </w:rPr>
        <w:t xml:space="preserve"> 13,8.10). «Se adempite quella che, secondo la Scrittura, è la legge regale: </w:t>
      </w:r>
      <w:r w:rsidR="009E06FD" w:rsidRPr="009E06FD">
        <w:rPr>
          <w:rFonts w:ascii="Arial" w:hAnsi="Arial" w:cs="Arial"/>
          <w:i/>
          <w:iCs/>
        </w:rPr>
        <w:t>Amerai il prossimo tuo come te stesso</w:t>
      </w:r>
      <w:r w:rsidR="009E06FD" w:rsidRPr="009E06FD">
        <w:rPr>
          <w:rFonts w:ascii="Arial" w:hAnsi="Arial" w:cs="Arial"/>
        </w:rPr>
        <w:t>, fate bene» (</w:t>
      </w:r>
      <w:proofErr w:type="spellStart"/>
      <w:r w:rsidR="009E06FD" w:rsidRPr="009E06FD">
        <w:rPr>
          <w:rFonts w:ascii="Arial" w:hAnsi="Arial" w:cs="Arial"/>
          <w:i/>
          <w:iCs/>
        </w:rPr>
        <w:t>Gc</w:t>
      </w:r>
      <w:proofErr w:type="spellEnd"/>
      <w:r w:rsidR="009E06FD" w:rsidRPr="009E06FD">
        <w:rPr>
          <w:rFonts w:ascii="Arial" w:hAnsi="Arial" w:cs="Arial"/>
        </w:rPr>
        <w:t xml:space="preserve"> 2,8). «Tutta la legge infatti trova la sua pienezza in un solo precetto: </w:t>
      </w:r>
      <w:r w:rsidR="009E06FD" w:rsidRPr="009E06FD">
        <w:rPr>
          <w:rFonts w:ascii="Arial" w:hAnsi="Arial" w:cs="Arial"/>
          <w:i/>
          <w:iCs/>
        </w:rPr>
        <w:t>Amerai il tuo prossimo come te stesso</w:t>
      </w:r>
      <w:r w:rsidR="009E06FD" w:rsidRPr="009E06FD">
        <w:rPr>
          <w:rFonts w:ascii="Arial" w:hAnsi="Arial" w:cs="Arial"/>
        </w:rPr>
        <w:t>» (</w:t>
      </w:r>
      <w:proofErr w:type="spellStart"/>
      <w:r w:rsidR="009E06FD" w:rsidRPr="009E06FD">
        <w:rPr>
          <w:rFonts w:ascii="Arial" w:hAnsi="Arial" w:cs="Arial"/>
          <w:i/>
          <w:iCs/>
        </w:rPr>
        <w:t>Gal</w:t>
      </w:r>
      <w:proofErr w:type="spellEnd"/>
      <w:r w:rsidR="009E06FD" w:rsidRPr="009E06FD">
        <w:rPr>
          <w:rFonts w:ascii="Arial" w:hAnsi="Arial" w:cs="Arial"/>
        </w:rPr>
        <w:t xml:space="preserve"> 5,14)</w:t>
      </w:r>
      <w:r w:rsidR="009E06FD">
        <w:rPr>
          <w:rFonts w:ascii="Arial" w:hAnsi="Arial" w:cs="Arial"/>
        </w:rPr>
        <w:t>”(</w:t>
      </w:r>
      <w:proofErr w:type="spellStart"/>
      <w:r w:rsidR="009E06FD" w:rsidRPr="001C0166">
        <w:rPr>
          <w:rFonts w:ascii="Arial" w:hAnsi="Arial" w:cs="Arial"/>
          <w:i/>
        </w:rPr>
        <w:t>Evangelii</w:t>
      </w:r>
      <w:proofErr w:type="spellEnd"/>
      <w:r w:rsidR="009E06FD" w:rsidRPr="001C0166">
        <w:rPr>
          <w:rFonts w:ascii="Arial" w:hAnsi="Arial" w:cs="Arial"/>
          <w:i/>
        </w:rPr>
        <w:t xml:space="preserve"> </w:t>
      </w:r>
      <w:proofErr w:type="spellStart"/>
      <w:r w:rsidR="009E06FD" w:rsidRPr="001C0166">
        <w:rPr>
          <w:rFonts w:ascii="Arial" w:hAnsi="Arial" w:cs="Arial"/>
          <w:i/>
        </w:rPr>
        <w:t>gaudium</w:t>
      </w:r>
      <w:proofErr w:type="spellEnd"/>
      <w:r w:rsidR="009E06FD">
        <w:rPr>
          <w:rFonts w:ascii="Arial" w:hAnsi="Arial" w:cs="Arial"/>
        </w:rPr>
        <w:t xml:space="preserve"> 161)</w:t>
      </w:r>
      <w:r w:rsidR="009E06FD" w:rsidRPr="009E06FD">
        <w:rPr>
          <w:rFonts w:ascii="Arial" w:hAnsi="Arial" w:cs="Arial"/>
        </w:rPr>
        <w:t>.</w:t>
      </w:r>
    </w:p>
    <w:p w:rsidR="00DB230B" w:rsidRPr="00DB230B" w:rsidRDefault="00DB230B" w:rsidP="00DB230B">
      <w:pPr>
        <w:pStyle w:val="Paragrafoelenco"/>
        <w:numPr>
          <w:ilvl w:val="0"/>
          <w:numId w:val="5"/>
        </w:numPr>
        <w:jc w:val="both"/>
        <w:rPr>
          <w:rFonts w:ascii="Arial" w:hAnsi="Arial" w:cs="Arial"/>
        </w:rPr>
      </w:pPr>
      <w:r>
        <w:rPr>
          <w:rFonts w:ascii="Arial" w:hAnsi="Arial" w:cs="Arial"/>
        </w:rPr>
        <w:t>Rapporto fra annuncio e morale</w:t>
      </w:r>
      <w:r w:rsidR="009E06FD">
        <w:rPr>
          <w:rFonts w:ascii="Arial" w:hAnsi="Arial" w:cs="Arial"/>
        </w:rPr>
        <w:t xml:space="preserve">. Nell’annuncio occorre sviluppare “un </w:t>
      </w:r>
      <w:r w:rsidR="009E06FD" w:rsidRPr="009E06FD">
        <w:rPr>
          <w:rFonts w:ascii="Arial" w:hAnsi="Arial" w:cs="Arial"/>
        </w:rPr>
        <w:t>linguaggio positivo. Non dice tanto quello che non si deve fare ma piuttosto propone quello che possiamo fare meglio</w:t>
      </w:r>
      <w:r w:rsidR="009E06FD">
        <w:rPr>
          <w:rFonts w:ascii="Arial" w:hAnsi="Arial" w:cs="Arial"/>
        </w:rPr>
        <w:t>”(</w:t>
      </w:r>
      <w:proofErr w:type="spellStart"/>
      <w:r w:rsidR="009E06FD" w:rsidRPr="001C0166">
        <w:rPr>
          <w:rFonts w:ascii="Arial" w:hAnsi="Arial" w:cs="Arial"/>
          <w:i/>
        </w:rPr>
        <w:t>Evangelii</w:t>
      </w:r>
      <w:proofErr w:type="spellEnd"/>
      <w:r w:rsidR="009E06FD" w:rsidRPr="001C0166">
        <w:rPr>
          <w:rFonts w:ascii="Arial" w:hAnsi="Arial" w:cs="Arial"/>
          <w:i/>
        </w:rPr>
        <w:t xml:space="preserve"> </w:t>
      </w:r>
      <w:proofErr w:type="spellStart"/>
      <w:r w:rsidR="009E06FD" w:rsidRPr="001C0166">
        <w:rPr>
          <w:rFonts w:ascii="Arial" w:hAnsi="Arial" w:cs="Arial"/>
          <w:i/>
        </w:rPr>
        <w:t>gaudium</w:t>
      </w:r>
      <w:proofErr w:type="spellEnd"/>
      <w:r w:rsidR="009E06FD">
        <w:rPr>
          <w:rFonts w:ascii="Arial" w:hAnsi="Arial" w:cs="Arial"/>
        </w:rPr>
        <w:t xml:space="preserve"> 159)</w:t>
      </w:r>
      <w:r w:rsidR="009E06FD" w:rsidRPr="009E06FD">
        <w:rPr>
          <w:rFonts w:ascii="Arial" w:hAnsi="Arial" w:cs="Arial"/>
        </w:rPr>
        <w:t>.</w:t>
      </w:r>
      <w:r w:rsidR="009E06FD">
        <w:rPr>
          <w:rFonts w:ascii="Arial" w:hAnsi="Arial" w:cs="Arial"/>
        </w:rPr>
        <w:t xml:space="preserve"> “</w:t>
      </w:r>
      <w:r w:rsidR="009E06FD" w:rsidRPr="009E06FD">
        <w:rPr>
          <w:rFonts w:ascii="Arial" w:hAnsi="Arial" w:cs="Arial"/>
        </w:rPr>
        <w:t xml:space="preserve">La centralità del </w:t>
      </w:r>
      <w:proofErr w:type="spellStart"/>
      <w:r w:rsidR="009E06FD" w:rsidRPr="009E06FD">
        <w:rPr>
          <w:rFonts w:ascii="Arial" w:hAnsi="Arial" w:cs="Arial"/>
          <w:i/>
          <w:iCs/>
        </w:rPr>
        <w:t>kerygma</w:t>
      </w:r>
      <w:proofErr w:type="spellEnd"/>
      <w:r w:rsidR="009E06FD" w:rsidRPr="009E06FD">
        <w:rPr>
          <w:rFonts w:ascii="Arial" w:hAnsi="Arial" w:cs="Arial"/>
        </w:rPr>
        <w:t xml:space="preserve"> richiede alcune caratteristiche dell’annuncio che oggi sono necessarie in ogni luogo: che esprima l’amore salvifico di Dio previo all’obbligazione morale e religiosa, che non imponga la verità e che faccia appello alla libertà, che possieda qualche nota di gioia, stimolo, vitalità, ed un’armoniosa completezza che non riduca la predicazione a poche dottrine a volte più filosofiche che evangeliche</w:t>
      </w:r>
      <w:r w:rsidR="009E06FD">
        <w:rPr>
          <w:rFonts w:ascii="Arial" w:hAnsi="Arial" w:cs="Arial"/>
        </w:rPr>
        <w:t>”</w:t>
      </w:r>
      <w:r w:rsidR="00C156B6">
        <w:rPr>
          <w:rFonts w:ascii="Arial" w:hAnsi="Arial" w:cs="Arial"/>
        </w:rPr>
        <w:t>(</w:t>
      </w:r>
      <w:proofErr w:type="spellStart"/>
      <w:r w:rsidR="009E06FD" w:rsidRPr="001C0166">
        <w:rPr>
          <w:rFonts w:ascii="Arial" w:hAnsi="Arial" w:cs="Arial"/>
          <w:i/>
        </w:rPr>
        <w:t>Evangelii</w:t>
      </w:r>
      <w:proofErr w:type="spellEnd"/>
      <w:r w:rsidR="009E06FD" w:rsidRPr="001C0166">
        <w:rPr>
          <w:rFonts w:ascii="Arial" w:hAnsi="Arial" w:cs="Arial"/>
          <w:i/>
        </w:rPr>
        <w:t xml:space="preserve"> </w:t>
      </w:r>
      <w:proofErr w:type="spellStart"/>
      <w:r w:rsidR="009E06FD" w:rsidRPr="001C0166">
        <w:rPr>
          <w:rFonts w:ascii="Arial" w:hAnsi="Arial" w:cs="Arial"/>
          <w:i/>
        </w:rPr>
        <w:t>gaudium</w:t>
      </w:r>
      <w:proofErr w:type="spellEnd"/>
      <w:r w:rsidR="009E06FD">
        <w:rPr>
          <w:rFonts w:ascii="Arial" w:hAnsi="Arial" w:cs="Arial"/>
        </w:rPr>
        <w:t xml:space="preserve"> 165).</w:t>
      </w:r>
    </w:p>
    <w:p w:rsidR="00295FEF" w:rsidRPr="00D3163C" w:rsidRDefault="00295FEF" w:rsidP="00253C04">
      <w:pPr>
        <w:jc w:val="both"/>
        <w:rPr>
          <w:rFonts w:ascii="Arial" w:hAnsi="Arial" w:cs="Arial"/>
          <w:i/>
          <w:sz w:val="16"/>
          <w:szCs w:val="16"/>
        </w:rPr>
      </w:pPr>
    </w:p>
    <w:p w:rsidR="000F18C6" w:rsidRPr="000D30A3" w:rsidRDefault="000F18C6" w:rsidP="000D30A3">
      <w:pPr>
        <w:pStyle w:val="Titolo2"/>
        <w:numPr>
          <w:ilvl w:val="0"/>
          <w:numId w:val="2"/>
        </w:numPr>
        <w:rPr>
          <w:color w:val="auto"/>
        </w:rPr>
      </w:pPr>
      <w:r w:rsidRPr="000D30A3">
        <w:rPr>
          <w:color w:val="auto"/>
        </w:rPr>
        <w:t>Evangelizzati dalla Parola, annunciatori del Vangelo</w:t>
      </w:r>
    </w:p>
    <w:p w:rsidR="00ED0D9F" w:rsidRPr="00D3163C" w:rsidRDefault="00ED0D9F" w:rsidP="00253C04">
      <w:pPr>
        <w:jc w:val="both"/>
        <w:rPr>
          <w:b/>
          <w:bCs/>
          <w:sz w:val="16"/>
          <w:szCs w:val="16"/>
        </w:rPr>
      </w:pPr>
    </w:p>
    <w:p w:rsidR="00ED0D9F" w:rsidRPr="00ED0D9F" w:rsidRDefault="00ED0D9F" w:rsidP="00253C04">
      <w:pPr>
        <w:jc w:val="both"/>
        <w:rPr>
          <w:rFonts w:ascii="Arial Rounded MT Bold" w:hAnsi="Arial Rounded MT Bold"/>
          <w:b/>
          <w:bCs/>
        </w:rPr>
      </w:pPr>
      <w:r w:rsidRPr="00ED0D9F">
        <w:rPr>
          <w:rFonts w:ascii="Arial Rounded MT Bold" w:hAnsi="Arial Rounded MT Bold"/>
          <w:b/>
          <w:bCs/>
        </w:rPr>
        <w:t>Dalla Prima Lettera di San Paolo Apostolo ai Tessalonicesi</w:t>
      </w:r>
    </w:p>
    <w:p w:rsidR="00295FEF" w:rsidRPr="00ED0D9F" w:rsidRDefault="00ED0D9F" w:rsidP="00253C04">
      <w:pPr>
        <w:jc w:val="both"/>
        <w:rPr>
          <w:rFonts w:ascii="Arial Rounded MT Bold" w:hAnsi="Arial Rounded MT Bold"/>
        </w:rPr>
      </w:pPr>
      <w:r>
        <w:rPr>
          <w:rFonts w:ascii="Arial Rounded MT Bold" w:hAnsi="Arial Rounded MT Bold"/>
        </w:rPr>
        <w:t>“A</w:t>
      </w:r>
      <w:r w:rsidRPr="00ED0D9F">
        <w:rPr>
          <w:rFonts w:ascii="Arial Rounded MT Bold" w:hAnsi="Arial Rounded MT Bold"/>
        </w:rPr>
        <w:t>nche noi ringraziamo Dio continuamente, perché, avendo ricevuto da noi la parola divina della predicazione, l'avete accolta non quale parola di uomini, ma, come è veramente, quale parola di Dio, che opera in voi che credete</w:t>
      </w:r>
      <w:r w:rsidR="00775F91">
        <w:rPr>
          <w:rFonts w:ascii="Arial Rounded MT Bold" w:hAnsi="Arial Rounded MT Bold"/>
        </w:rPr>
        <w:t>”(1, 13)</w:t>
      </w:r>
      <w:r w:rsidRPr="00ED0D9F">
        <w:rPr>
          <w:rFonts w:ascii="Arial Rounded MT Bold" w:hAnsi="Arial Rounded MT Bold"/>
        </w:rPr>
        <w:t>.</w:t>
      </w:r>
    </w:p>
    <w:p w:rsidR="003A2293" w:rsidRDefault="003A2293" w:rsidP="00253C04">
      <w:pPr>
        <w:jc w:val="both"/>
      </w:pPr>
      <w:r w:rsidRPr="003A2293">
        <w:t>146. Il primo passo, dopo aver invocato lo Spirito Santo, è prestare tutta l’attenzione al testo biblico, che dev’essere il fondamento della predicazione. Quando uno si sofferma a cercare di comprendere qual è il messaggio di un testo, esercita il «culto della verità». È l’umiltà del cuore che riconosce che la Parola ci trascende sempre, che non siamo «né padroni, né arbitri, ma i depositari, gli araldi, i servitori».</w:t>
      </w:r>
    </w:p>
    <w:p w:rsidR="00F90854" w:rsidRDefault="00F90854" w:rsidP="00253C04">
      <w:pPr>
        <w:jc w:val="both"/>
      </w:pPr>
      <w:r w:rsidRPr="00F90854">
        <w:t>149. Il predicatore «per primo deve sviluppare una grande familiarità personale con la Parola di Dio: non gli basta conoscere l’aspetto linguistico o esegetico, che pure è necessario; gli occorre accostare la Parola con cuore docile e orante, perché essa penetri a fondo nei suoi pensieri e sentimenti e generi in lui una mentalità nuova».</w:t>
      </w:r>
    </w:p>
    <w:p w:rsidR="000F18C6" w:rsidRDefault="000F18C6" w:rsidP="00253C04">
      <w:pPr>
        <w:jc w:val="both"/>
      </w:pPr>
      <w:r w:rsidRPr="000F18C6">
        <w:t>174. Non solamente l’omelia deve alimentarsi della Parola di Dio. Tutta l’evangelizzazione è fondata su di essa, ascoltata, meditata, vissuta, celebrata e testimoniata. La Sacra Scrittura è fonte dell’evangelizzazione. Pertanto, bisogna formarsi continuamente all’ascolto della Parola. La Chiesa non evangelizza se non si lascia continuamente evangelizzare. È indispensabile che la Parola di Dio «diventi sempre più il cuore di ogni attività ecclesiale». La Parola di Dio ascoltata e celebrata, soprattutto nell’Eucaristia, alimenta e rafforza interiormente i cristiani e li rende capaci di un’autentica testimonianza evangelica nella vita quotidiana. Abbiamo ormai superato quella vecchia contrapposizione tra Parola e Sacramento. La Parola proclamata, viva ed efficace, prepara la recezione del Sacramento, e nel Sacramento tale Parola raggiunge la sua massima efficacia.</w:t>
      </w:r>
    </w:p>
    <w:p w:rsidR="00ED0D9F" w:rsidRDefault="00ED0D9F" w:rsidP="004778D6">
      <w:pPr>
        <w:jc w:val="both"/>
        <w:rPr>
          <w:rFonts w:ascii="Arial" w:hAnsi="Arial" w:cs="Arial"/>
          <w:i/>
        </w:rPr>
      </w:pPr>
      <w:r>
        <w:rPr>
          <w:rFonts w:ascii="Arial" w:hAnsi="Arial" w:cs="Arial"/>
          <w:i/>
        </w:rPr>
        <w:t>Convegno di Firenze</w:t>
      </w:r>
    </w:p>
    <w:p w:rsidR="004778D6" w:rsidRDefault="004778D6" w:rsidP="004778D6">
      <w:pPr>
        <w:jc w:val="both"/>
        <w:rPr>
          <w:rFonts w:ascii="Arial" w:hAnsi="Arial" w:cs="Arial"/>
          <w:i/>
        </w:rPr>
      </w:pPr>
      <w:r>
        <w:rPr>
          <w:rFonts w:ascii="Arial" w:hAnsi="Arial" w:cs="Arial"/>
          <w:i/>
        </w:rPr>
        <w:t>R</w:t>
      </w:r>
      <w:r w:rsidRPr="00B41122">
        <w:rPr>
          <w:rFonts w:ascii="Arial" w:hAnsi="Arial" w:cs="Arial"/>
          <w:i/>
        </w:rPr>
        <w:t>iscoprire la priorità della Parola di Dio ci pone in un tempo nuovo di ascolto ed ha come conseguenza per i credenti e per la Chiesa intera la «forza» per intraprendere una «</w:t>
      </w:r>
      <w:r>
        <w:rPr>
          <w:rFonts w:ascii="Arial" w:hAnsi="Arial" w:cs="Arial"/>
          <w:i/>
        </w:rPr>
        <w:t>nuova evangelizzazione» del mon</w:t>
      </w:r>
      <w:r w:rsidRPr="00B41122">
        <w:rPr>
          <w:rFonts w:ascii="Arial" w:hAnsi="Arial" w:cs="Arial"/>
          <w:i/>
        </w:rPr>
        <w:t>do</w:t>
      </w:r>
      <w:r w:rsidR="00D3163C">
        <w:rPr>
          <w:rFonts w:ascii="Arial" w:hAnsi="Arial" w:cs="Arial"/>
          <w:i/>
        </w:rPr>
        <w:t xml:space="preserve"> (cfr. At 9, 1-30</w:t>
      </w:r>
      <w:r w:rsidR="001C0166">
        <w:rPr>
          <w:rFonts w:ascii="Arial" w:hAnsi="Arial" w:cs="Arial"/>
          <w:i/>
        </w:rPr>
        <w:t>; 13, 2).</w:t>
      </w:r>
      <w:r w:rsidR="00D3163C">
        <w:rPr>
          <w:rFonts w:ascii="ff1" w:hAnsi="ff1" w:cs="Arial"/>
          <w:color w:val="231F20"/>
          <w:sz w:val="119"/>
          <w:szCs w:val="119"/>
          <w:bdr w:val="none" w:sz="0" w:space="0" w:color="auto" w:frame="1"/>
        </w:rPr>
        <w:t xml:space="preserve"> </w:t>
      </w:r>
    </w:p>
    <w:p w:rsidR="00A653D1" w:rsidRDefault="00CB7DF1" w:rsidP="00295FEF">
      <w:pPr>
        <w:pStyle w:val="Paragrafoelenco"/>
        <w:numPr>
          <w:ilvl w:val="0"/>
          <w:numId w:val="4"/>
        </w:numPr>
        <w:jc w:val="both"/>
        <w:rPr>
          <w:rFonts w:ascii="Arial" w:hAnsi="Arial" w:cs="Arial"/>
        </w:rPr>
      </w:pPr>
      <w:r>
        <w:rPr>
          <w:rFonts w:ascii="Arial" w:hAnsi="Arial" w:cs="Arial"/>
        </w:rPr>
        <w:t xml:space="preserve">Innamorati custodi </w:t>
      </w:r>
      <w:r w:rsidR="00A653D1" w:rsidRPr="00295FEF">
        <w:rPr>
          <w:rFonts w:ascii="Arial" w:hAnsi="Arial" w:cs="Arial"/>
        </w:rPr>
        <w:t>del vangelo, meditato e vissuto</w:t>
      </w:r>
      <w:r w:rsidR="00B15D9B">
        <w:rPr>
          <w:rFonts w:ascii="Arial" w:hAnsi="Arial" w:cs="Arial"/>
        </w:rPr>
        <w:t>.</w:t>
      </w:r>
      <w:r w:rsidR="00B73CD8">
        <w:rPr>
          <w:rFonts w:ascii="Arial" w:hAnsi="Arial" w:cs="Arial"/>
        </w:rPr>
        <w:t xml:space="preserve"> </w:t>
      </w:r>
      <w:r w:rsidR="009E06FD">
        <w:rPr>
          <w:rFonts w:ascii="Arial" w:hAnsi="Arial" w:cs="Arial"/>
        </w:rPr>
        <w:t>“</w:t>
      </w:r>
      <w:r w:rsidR="009E06FD" w:rsidRPr="009E06FD">
        <w:rPr>
          <w:rFonts w:ascii="Arial" w:hAnsi="Arial" w:cs="Arial"/>
        </w:rPr>
        <w:t>L’evangelizzazione richiede la familiarità con la Parola di Dio e questo esige che le diocesi, le parrocchie e tutte le aggregazioni cattoliche propongano uno studio serio e perseverante della Bibbia, come pure ne promuovano la lettura orante personale e comunitaria</w:t>
      </w:r>
      <w:r w:rsidR="009E06FD">
        <w:rPr>
          <w:rFonts w:ascii="Arial" w:hAnsi="Arial" w:cs="Arial"/>
        </w:rPr>
        <w:t>”(</w:t>
      </w:r>
      <w:proofErr w:type="spellStart"/>
      <w:r w:rsidR="009E06FD" w:rsidRPr="001C0166">
        <w:rPr>
          <w:rFonts w:ascii="Arial" w:hAnsi="Arial" w:cs="Arial"/>
          <w:i/>
        </w:rPr>
        <w:t>Evangelii</w:t>
      </w:r>
      <w:proofErr w:type="spellEnd"/>
      <w:r w:rsidR="009E06FD" w:rsidRPr="001C0166">
        <w:rPr>
          <w:rFonts w:ascii="Arial" w:hAnsi="Arial" w:cs="Arial"/>
          <w:i/>
        </w:rPr>
        <w:t xml:space="preserve"> </w:t>
      </w:r>
      <w:proofErr w:type="spellStart"/>
      <w:r w:rsidR="009E06FD" w:rsidRPr="001C0166">
        <w:rPr>
          <w:rFonts w:ascii="Arial" w:hAnsi="Arial" w:cs="Arial"/>
          <w:i/>
        </w:rPr>
        <w:t>gaudium</w:t>
      </w:r>
      <w:proofErr w:type="spellEnd"/>
      <w:r w:rsidR="009E06FD">
        <w:rPr>
          <w:rFonts w:ascii="Arial" w:hAnsi="Arial" w:cs="Arial"/>
        </w:rPr>
        <w:t xml:space="preserve"> 175). </w:t>
      </w:r>
      <w:r w:rsidR="00B15D9B">
        <w:rPr>
          <w:rFonts w:ascii="Arial" w:hAnsi="Arial" w:cs="Arial"/>
        </w:rPr>
        <w:t>La lectio</w:t>
      </w:r>
      <w:r w:rsidR="00B73CD8">
        <w:rPr>
          <w:rFonts w:ascii="Arial" w:hAnsi="Arial" w:cs="Arial"/>
        </w:rPr>
        <w:t xml:space="preserve"> divina</w:t>
      </w:r>
      <w:r w:rsidR="00B15D9B">
        <w:rPr>
          <w:rFonts w:ascii="Arial" w:hAnsi="Arial" w:cs="Arial"/>
        </w:rPr>
        <w:t>, un catechismo più biblico, un’omelia ancorata al vangelo</w:t>
      </w:r>
      <w:r w:rsidR="008C7188">
        <w:rPr>
          <w:rFonts w:ascii="Arial" w:hAnsi="Arial" w:cs="Arial"/>
        </w:rPr>
        <w:t>.</w:t>
      </w:r>
      <w:r w:rsidR="00B73CD8">
        <w:rPr>
          <w:rFonts w:ascii="Arial" w:hAnsi="Arial" w:cs="Arial"/>
        </w:rPr>
        <w:t xml:space="preserve"> Anche co</w:t>
      </w:r>
      <w:r w:rsidR="00F90854">
        <w:rPr>
          <w:rFonts w:ascii="Arial" w:hAnsi="Arial" w:cs="Arial"/>
        </w:rPr>
        <w:t>n ogni mezzo tecnologico, purché</w:t>
      </w:r>
      <w:r w:rsidR="00B73CD8">
        <w:rPr>
          <w:rFonts w:ascii="Arial" w:hAnsi="Arial" w:cs="Arial"/>
        </w:rPr>
        <w:t xml:space="preserve"> Cristo sia annunciato!</w:t>
      </w:r>
      <w:r w:rsidR="008C7188">
        <w:rPr>
          <w:rFonts w:ascii="Arial" w:hAnsi="Arial" w:cs="Arial"/>
        </w:rPr>
        <w:t xml:space="preserve"> </w:t>
      </w:r>
    </w:p>
    <w:p w:rsidR="006C4273" w:rsidRPr="00295FEF" w:rsidRDefault="006C4273" w:rsidP="006C4273">
      <w:pPr>
        <w:pStyle w:val="Paragrafoelenco"/>
        <w:jc w:val="both"/>
        <w:rPr>
          <w:rFonts w:ascii="Arial" w:hAnsi="Arial" w:cs="Arial"/>
        </w:rPr>
      </w:pPr>
    </w:p>
    <w:p w:rsidR="00A653D1" w:rsidRPr="00295FEF" w:rsidRDefault="006C4273" w:rsidP="00295FEF">
      <w:pPr>
        <w:pStyle w:val="Paragrafoelenco"/>
        <w:numPr>
          <w:ilvl w:val="0"/>
          <w:numId w:val="4"/>
        </w:numPr>
        <w:jc w:val="both"/>
        <w:rPr>
          <w:rFonts w:ascii="Arial" w:hAnsi="Arial" w:cs="Arial"/>
        </w:rPr>
      </w:pPr>
      <w:r>
        <w:rPr>
          <w:rFonts w:ascii="Arial" w:hAnsi="Arial" w:cs="Arial"/>
        </w:rPr>
        <w:t>La bella liturgia del vangelo: Sacramento e P</w:t>
      </w:r>
      <w:r w:rsidR="00A653D1" w:rsidRPr="00295FEF">
        <w:rPr>
          <w:rFonts w:ascii="Arial" w:hAnsi="Arial" w:cs="Arial"/>
        </w:rPr>
        <w:t>arola, celebrare bene per annunciare la fede nella presenza di Cristo</w:t>
      </w:r>
      <w:r w:rsidR="00CB7DF1">
        <w:rPr>
          <w:rFonts w:ascii="Arial" w:hAnsi="Arial" w:cs="Arial"/>
        </w:rPr>
        <w:t>, per diventare partecipi del mistero pasquale annunciato e celebrato</w:t>
      </w:r>
      <w:r w:rsidR="00A653D1" w:rsidRPr="00295FEF">
        <w:rPr>
          <w:rFonts w:ascii="Arial" w:hAnsi="Arial" w:cs="Arial"/>
        </w:rPr>
        <w:t>.</w:t>
      </w:r>
    </w:p>
    <w:p w:rsidR="009E06FD" w:rsidRDefault="009E06FD" w:rsidP="00295031">
      <w:pPr>
        <w:pStyle w:val="Titolo2"/>
        <w:rPr>
          <w:color w:val="auto"/>
          <w:sz w:val="16"/>
          <w:szCs w:val="16"/>
        </w:rPr>
      </w:pPr>
    </w:p>
    <w:p w:rsidR="001C0166" w:rsidRDefault="001C0166" w:rsidP="001C0166"/>
    <w:p w:rsidR="006C4273" w:rsidRDefault="006C4273" w:rsidP="001C0166"/>
    <w:p w:rsidR="006C4273" w:rsidRPr="001C0166" w:rsidRDefault="006C4273" w:rsidP="001C0166"/>
    <w:p w:rsidR="00253C04" w:rsidRDefault="00253C04" w:rsidP="00295031">
      <w:pPr>
        <w:pStyle w:val="Titolo2"/>
        <w:rPr>
          <w:color w:val="auto"/>
        </w:rPr>
      </w:pPr>
      <w:r w:rsidRPr="00295031">
        <w:rPr>
          <w:color w:val="auto"/>
        </w:rPr>
        <w:lastRenderedPageBreak/>
        <w:t>Conclusione</w:t>
      </w:r>
    </w:p>
    <w:p w:rsidR="00295031" w:rsidRPr="00295031" w:rsidRDefault="00295031" w:rsidP="00295031">
      <w:pPr>
        <w:rPr>
          <w:sz w:val="16"/>
          <w:szCs w:val="16"/>
        </w:rPr>
      </w:pPr>
    </w:p>
    <w:p w:rsidR="00CC6C37" w:rsidRDefault="00DC086B" w:rsidP="00DC086B">
      <w:pPr>
        <w:jc w:val="both"/>
      </w:pPr>
      <w:r w:rsidRPr="00DC086B">
        <w:t xml:space="preserve">“Ogni tanto ci aiuta il fare un passo indietro e vedere da lontano. Il Regno non è solo oltre i nostri sforzi, è anche oltre le nostre visioni. Nella nostra vita riusciamo a compiere solo una piccola parte di quella meravigliosa impresa che è l'opera di Dio. Niente di ciò che noi facciamo è completo. Che è come dire che il Regno sta più in là di noi stessi. Nessuna affermazione dice tutto quello che si può dire. Nessuna preghiera esprime completamente la fede. Nessun credo porta la perfezione. Nessuna visita pastorale porta con sé tutte le soluzioni. Nessun programma compie in pieno la missione della Chiesa. Nessuna meta né obbiettivo raggiunge la completezza. </w:t>
      </w:r>
    </w:p>
    <w:p w:rsidR="00CC6C37" w:rsidRDefault="00DC086B" w:rsidP="00DC086B">
      <w:pPr>
        <w:jc w:val="both"/>
      </w:pPr>
      <w:r w:rsidRPr="00DC086B">
        <w:t xml:space="preserve">Di questo si tratta: Noi piantiamo semi che un giorno nasceranno. Noi innaffiamo semi già piantati, sapendo che altri li custodiranno. Mettiamo le basi di qualcosa che si svilupperà. Mettiamo il lievito che moltiplicherà le nostre capacità. Non possiamo fare tutto, però dà un senso di liberazione l'iniziarlo. Ci dà la forza di fare qualcosa e di farlo bene. Può rimanere incompleto, però è un inizio, il passo di un cammino. Una opportunità perché la grazia di Dio entri e faccia il resto. </w:t>
      </w:r>
    </w:p>
    <w:p w:rsidR="00DC086B" w:rsidRPr="00CC6C37" w:rsidRDefault="00DC086B" w:rsidP="00DC086B">
      <w:pPr>
        <w:jc w:val="both"/>
      </w:pPr>
      <w:r w:rsidRPr="00DC086B">
        <w:t>Può darsi che mai vedremo il suo compimento, ma questa è la differenza tra il capomastro e il manovale. Siamo manovali, non capomastri, servitori, non messia. Noi siamo profeti di un futuro che non ci appartiene” (</w:t>
      </w:r>
      <w:r w:rsidR="00CC6C37" w:rsidRPr="00CC6C37">
        <w:rPr>
          <w:bCs/>
        </w:rPr>
        <w:t xml:space="preserve">Beato Oscar </w:t>
      </w:r>
      <w:proofErr w:type="spellStart"/>
      <w:r w:rsidR="00CC6C37" w:rsidRPr="00CC6C37">
        <w:rPr>
          <w:bCs/>
        </w:rPr>
        <w:t>Arnulfo</w:t>
      </w:r>
      <w:proofErr w:type="spellEnd"/>
      <w:r w:rsidR="00CC6C37" w:rsidRPr="00CC6C37">
        <w:rPr>
          <w:bCs/>
        </w:rPr>
        <w:t xml:space="preserve"> Romero</w:t>
      </w:r>
      <w:r w:rsidRPr="00CC6C37">
        <w:t>).</w:t>
      </w:r>
    </w:p>
    <w:sectPr w:rsidR="00DC086B" w:rsidRPr="00CC6C37" w:rsidSect="001C0166">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f1">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547"/>
    <w:multiLevelType w:val="hybridMultilevel"/>
    <w:tmpl w:val="842644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838510F"/>
    <w:multiLevelType w:val="hybridMultilevel"/>
    <w:tmpl w:val="6F104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0C5F96"/>
    <w:multiLevelType w:val="hybridMultilevel"/>
    <w:tmpl w:val="AA62DF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26B1AB5"/>
    <w:multiLevelType w:val="hybridMultilevel"/>
    <w:tmpl w:val="0B62F4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7B13178"/>
    <w:multiLevelType w:val="hybridMultilevel"/>
    <w:tmpl w:val="31FAB0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81"/>
    <w:rsid w:val="00082B04"/>
    <w:rsid w:val="000D30A3"/>
    <w:rsid w:val="000F18C6"/>
    <w:rsid w:val="00181AA5"/>
    <w:rsid w:val="001C0166"/>
    <w:rsid w:val="001C5869"/>
    <w:rsid w:val="001E6433"/>
    <w:rsid w:val="00243E7A"/>
    <w:rsid w:val="00253C04"/>
    <w:rsid w:val="002911A6"/>
    <w:rsid w:val="00295031"/>
    <w:rsid w:val="00295FEF"/>
    <w:rsid w:val="002D221C"/>
    <w:rsid w:val="00301989"/>
    <w:rsid w:val="00363C81"/>
    <w:rsid w:val="00390860"/>
    <w:rsid w:val="003A2293"/>
    <w:rsid w:val="004778D6"/>
    <w:rsid w:val="00551326"/>
    <w:rsid w:val="006512DC"/>
    <w:rsid w:val="006C4273"/>
    <w:rsid w:val="00775F91"/>
    <w:rsid w:val="007A55A9"/>
    <w:rsid w:val="007C43C6"/>
    <w:rsid w:val="0084472E"/>
    <w:rsid w:val="008A7CBD"/>
    <w:rsid w:val="008C7188"/>
    <w:rsid w:val="00986F66"/>
    <w:rsid w:val="009E06FD"/>
    <w:rsid w:val="00A653D1"/>
    <w:rsid w:val="00B15D9B"/>
    <w:rsid w:val="00B41122"/>
    <w:rsid w:val="00B642E4"/>
    <w:rsid w:val="00B73CD8"/>
    <w:rsid w:val="00C156B6"/>
    <w:rsid w:val="00C40FCE"/>
    <w:rsid w:val="00CB7DF1"/>
    <w:rsid w:val="00CC6C37"/>
    <w:rsid w:val="00D17701"/>
    <w:rsid w:val="00D3163C"/>
    <w:rsid w:val="00D50C54"/>
    <w:rsid w:val="00DB230B"/>
    <w:rsid w:val="00DC086B"/>
    <w:rsid w:val="00DD615D"/>
    <w:rsid w:val="00E03AA4"/>
    <w:rsid w:val="00E374A3"/>
    <w:rsid w:val="00E75F2C"/>
    <w:rsid w:val="00ED0D9F"/>
    <w:rsid w:val="00EF26A7"/>
    <w:rsid w:val="00F03674"/>
    <w:rsid w:val="00F90854"/>
    <w:rsid w:val="00FC67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0D3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63C81"/>
    <w:rPr>
      <w:color w:val="0000FF" w:themeColor="hyperlink"/>
      <w:u w:val="single"/>
    </w:rPr>
  </w:style>
  <w:style w:type="paragraph" w:styleId="Paragrafoelenco">
    <w:name w:val="List Paragraph"/>
    <w:basedOn w:val="Normale"/>
    <w:uiPriority w:val="34"/>
    <w:qFormat/>
    <w:rsid w:val="00363C81"/>
    <w:pPr>
      <w:ind w:left="720"/>
      <w:contextualSpacing/>
    </w:pPr>
  </w:style>
  <w:style w:type="paragraph" w:styleId="Titolo">
    <w:name w:val="Title"/>
    <w:basedOn w:val="Normale"/>
    <w:next w:val="Normale"/>
    <w:link w:val="TitoloCarattere"/>
    <w:uiPriority w:val="10"/>
    <w:qFormat/>
    <w:rsid w:val="00253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253C04"/>
    <w:rPr>
      <w:rFonts w:asciiTheme="majorHAnsi" w:eastAsiaTheme="majorEastAsia" w:hAnsiTheme="majorHAnsi" w:cstheme="majorBidi"/>
      <w:color w:val="17365D" w:themeColor="text2" w:themeShade="BF"/>
      <w:spacing w:val="5"/>
      <w:kern w:val="28"/>
      <w:sz w:val="52"/>
      <w:szCs w:val="52"/>
    </w:rPr>
  </w:style>
  <w:style w:type="character" w:customStyle="1" w:styleId="Titolo2Carattere">
    <w:name w:val="Titolo 2 Carattere"/>
    <w:basedOn w:val="Carpredefinitoparagrafo"/>
    <w:link w:val="Titolo2"/>
    <w:uiPriority w:val="9"/>
    <w:rsid w:val="000D30A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0D3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63C81"/>
    <w:rPr>
      <w:color w:val="0000FF" w:themeColor="hyperlink"/>
      <w:u w:val="single"/>
    </w:rPr>
  </w:style>
  <w:style w:type="paragraph" w:styleId="Paragrafoelenco">
    <w:name w:val="List Paragraph"/>
    <w:basedOn w:val="Normale"/>
    <w:uiPriority w:val="34"/>
    <w:qFormat/>
    <w:rsid w:val="00363C81"/>
    <w:pPr>
      <w:ind w:left="720"/>
      <w:contextualSpacing/>
    </w:pPr>
  </w:style>
  <w:style w:type="paragraph" w:styleId="Titolo">
    <w:name w:val="Title"/>
    <w:basedOn w:val="Normale"/>
    <w:next w:val="Normale"/>
    <w:link w:val="TitoloCarattere"/>
    <w:uiPriority w:val="10"/>
    <w:qFormat/>
    <w:rsid w:val="00253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253C04"/>
    <w:rPr>
      <w:rFonts w:asciiTheme="majorHAnsi" w:eastAsiaTheme="majorEastAsia" w:hAnsiTheme="majorHAnsi" w:cstheme="majorBidi"/>
      <w:color w:val="17365D" w:themeColor="text2" w:themeShade="BF"/>
      <w:spacing w:val="5"/>
      <w:kern w:val="28"/>
      <w:sz w:val="52"/>
      <w:szCs w:val="52"/>
    </w:rPr>
  </w:style>
  <w:style w:type="character" w:customStyle="1" w:styleId="Titolo2Carattere">
    <w:name w:val="Titolo 2 Carattere"/>
    <w:basedOn w:val="Carpredefinitoparagrafo"/>
    <w:link w:val="Titolo2"/>
    <w:uiPriority w:val="9"/>
    <w:rsid w:val="000D30A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26034">
      <w:bodyDiv w:val="1"/>
      <w:marLeft w:val="0"/>
      <w:marRight w:val="0"/>
      <w:marTop w:val="0"/>
      <w:marBottom w:val="0"/>
      <w:divBdr>
        <w:top w:val="none" w:sz="0" w:space="0" w:color="auto"/>
        <w:left w:val="none" w:sz="0" w:space="0" w:color="auto"/>
        <w:bottom w:val="none" w:sz="0" w:space="0" w:color="auto"/>
        <w:right w:val="none" w:sz="0" w:space="0" w:color="auto"/>
      </w:divBdr>
      <w:divsChild>
        <w:div w:id="180051524">
          <w:marLeft w:val="0"/>
          <w:marRight w:val="0"/>
          <w:marTop w:val="0"/>
          <w:marBottom w:val="0"/>
          <w:divBdr>
            <w:top w:val="none" w:sz="0" w:space="0" w:color="auto"/>
            <w:left w:val="none" w:sz="0" w:space="0" w:color="auto"/>
            <w:bottom w:val="none" w:sz="0" w:space="0" w:color="auto"/>
            <w:right w:val="none" w:sz="0" w:space="0" w:color="auto"/>
          </w:divBdr>
          <w:divsChild>
            <w:div w:id="1086607686">
              <w:marLeft w:val="0"/>
              <w:marRight w:val="0"/>
              <w:marTop w:val="0"/>
              <w:marBottom w:val="0"/>
              <w:divBdr>
                <w:top w:val="none" w:sz="0" w:space="0" w:color="auto"/>
                <w:left w:val="none" w:sz="0" w:space="0" w:color="auto"/>
                <w:bottom w:val="none" w:sz="0" w:space="0" w:color="auto"/>
                <w:right w:val="none" w:sz="0" w:space="0" w:color="auto"/>
              </w:divBdr>
              <w:divsChild>
                <w:div w:id="2111194389">
                  <w:marLeft w:val="0"/>
                  <w:marRight w:val="0"/>
                  <w:marTop w:val="0"/>
                  <w:marBottom w:val="0"/>
                  <w:divBdr>
                    <w:top w:val="none" w:sz="0" w:space="0" w:color="auto"/>
                    <w:left w:val="none" w:sz="0" w:space="0" w:color="auto"/>
                    <w:bottom w:val="none" w:sz="0" w:space="0" w:color="auto"/>
                    <w:right w:val="none" w:sz="0" w:space="0" w:color="auto"/>
                  </w:divBdr>
                  <w:divsChild>
                    <w:div w:id="1281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923955">
      <w:bodyDiv w:val="1"/>
      <w:marLeft w:val="0"/>
      <w:marRight w:val="0"/>
      <w:marTop w:val="0"/>
      <w:marBottom w:val="0"/>
      <w:divBdr>
        <w:top w:val="none" w:sz="0" w:space="0" w:color="auto"/>
        <w:left w:val="none" w:sz="0" w:space="0" w:color="auto"/>
        <w:bottom w:val="none" w:sz="0" w:space="0" w:color="auto"/>
        <w:right w:val="none" w:sz="0" w:space="0" w:color="auto"/>
      </w:divBdr>
      <w:divsChild>
        <w:div w:id="83570522">
          <w:marLeft w:val="0"/>
          <w:marRight w:val="0"/>
          <w:marTop w:val="0"/>
          <w:marBottom w:val="0"/>
          <w:divBdr>
            <w:top w:val="none" w:sz="0" w:space="0" w:color="auto"/>
            <w:left w:val="none" w:sz="0" w:space="0" w:color="auto"/>
            <w:bottom w:val="none" w:sz="0" w:space="0" w:color="auto"/>
            <w:right w:val="none" w:sz="0" w:space="0" w:color="auto"/>
          </w:divBdr>
          <w:divsChild>
            <w:div w:id="1368485422">
              <w:marLeft w:val="0"/>
              <w:marRight w:val="0"/>
              <w:marTop w:val="0"/>
              <w:marBottom w:val="0"/>
              <w:divBdr>
                <w:top w:val="none" w:sz="0" w:space="0" w:color="auto"/>
                <w:left w:val="none" w:sz="0" w:space="0" w:color="auto"/>
                <w:bottom w:val="none" w:sz="0" w:space="0" w:color="auto"/>
                <w:right w:val="none" w:sz="0" w:space="0" w:color="auto"/>
              </w:divBdr>
              <w:divsChild>
                <w:div w:id="2125612726">
                  <w:marLeft w:val="0"/>
                  <w:marRight w:val="0"/>
                  <w:marTop w:val="0"/>
                  <w:marBottom w:val="0"/>
                  <w:divBdr>
                    <w:top w:val="none" w:sz="0" w:space="0" w:color="auto"/>
                    <w:left w:val="none" w:sz="0" w:space="0" w:color="auto"/>
                    <w:bottom w:val="none" w:sz="0" w:space="0" w:color="auto"/>
                    <w:right w:val="none" w:sz="0" w:space="0" w:color="auto"/>
                  </w:divBdr>
                  <w:divsChild>
                    <w:div w:id="1587954786">
                      <w:marLeft w:val="-225"/>
                      <w:marRight w:val="-225"/>
                      <w:marTop w:val="0"/>
                      <w:marBottom w:val="0"/>
                      <w:divBdr>
                        <w:top w:val="none" w:sz="0" w:space="0" w:color="auto"/>
                        <w:left w:val="none" w:sz="0" w:space="0" w:color="auto"/>
                        <w:bottom w:val="none" w:sz="0" w:space="0" w:color="auto"/>
                        <w:right w:val="none" w:sz="0" w:space="0" w:color="auto"/>
                      </w:divBdr>
                      <w:divsChild>
                        <w:div w:id="567152530">
                          <w:marLeft w:val="0"/>
                          <w:marRight w:val="0"/>
                          <w:marTop w:val="0"/>
                          <w:marBottom w:val="0"/>
                          <w:divBdr>
                            <w:top w:val="none" w:sz="0" w:space="0" w:color="auto"/>
                            <w:left w:val="none" w:sz="0" w:space="0" w:color="auto"/>
                            <w:bottom w:val="none" w:sz="0" w:space="0" w:color="auto"/>
                            <w:right w:val="none" w:sz="0" w:space="0" w:color="auto"/>
                          </w:divBdr>
                          <w:divsChild>
                            <w:div w:id="1950427877">
                              <w:marLeft w:val="0"/>
                              <w:marRight w:val="0"/>
                              <w:marTop w:val="0"/>
                              <w:marBottom w:val="0"/>
                              <w:divBdr>
                                <w:top w:val="none" w:sz="0" w:space="0" w:color="auto"/>
                                <w:left w:val="none" w:sz="0" w:space="0" w:color="auto"/>
                                <w:bottom w:val="none" w:sz="0" w:space="0" w:color="auto"/>
                                <w:right w:val="none" w:sz="0" w:space="0" w:color="auto"/>
                              </w:divBdr>
                              <w:divsChild>
                                <w:div w:id="575164488">
                                  <w:marLeft w:val="-150"/>
                                  <w:marRight w:val="-150"/>
                                  <w:marTop w:val="0"/>
                                  <w:marBottom w:val="0"/>
                                  <w:divBdr>
                                    <w:top w:val="none" w:sz="0" w:space="0" w:color="auto"/>
                                    <w:left w:val="none" w:sz="0" w:space="0" w:color="auto"/>
                                    <w:bottom w:val="none" w:sz="0" w:space="0" w:color="auto"/>
                                    <w:right w:val="none" w:sz="0" w:space="0" w:color="auto"/>
                                  </w:divBdr>
                                  <w:divsChild>
                                    <w:div w:id="1982615455">
                                      <w:marLeft w:val="0"/>
                                      <w:marRight w:val="0"/>
                                      <w:marTop w:val="0"/>
                                      <w:marBottom w:val="0"/>
                                      <w:divBdr>
                                        <w:top w:val="none" w:sz="0" w:space="0" w:color="auto"/>
                                        <w:left w:val="none" w:sz="0" w:space="0" w:color="auto"/>
                                        <w:bottom w:val="none" w:sz="0" w:space="0" w:color="auto"/>
                                        <w:right w:val="none" w:sz="0" w:space="0" w:color="auto"/>
                                      </w:divBdr>
                                      <w:divsChild>
                                        <w:div w:id="365060596">
                                          <w:marLeft w:val="0"/>
                                          <w:marRight w:val="0"/>
                                          <w:marTop w:val="0"/>
                                          <w:marBottom w:val="0"/>
                                          <w:divBdr>
                                            <w:top w:val="none" w:sz="0" w:space="0" w:color="auto"/>
                                            <w:left w:val="none" w:sz="0" w:space="0" w:color="auto"/>
                                            <w:bottom w:val="none" w:sz="0" w:space="0" w:color="auto"/>
                                            <w:right w:val="none" w:sz="0" w:space="0" w:color="auto"/>
                                          </w:divBdr>
                                          <w:divsChild>
                                            <w:div w:id="828864638">
                                              <w:marLeft w:val="0"/>
                                              <w:marRight w:val="0"/>
                                              <w:marTop w:val="0"/>
                                              <w:marBottom w:val="0"/>
                                              <w:divBdr>
                                                <w:top w:val="none" w:sz="0" w:space="0" w:color="auto"/>
                                                <w:left w:val="none" w:sz="0" w:space="0" w:color="auto"/>
                                                <w:bottom w:val="none" w:sz="0" w:space="0" w:color="auto"/>
                                                <w:right w:val="none" w:sz="0" w:space="0" w:color="auto"/>
                                              </w:divBdr>
                                              <w:divsChild>
                                                <w:div w:id="441345329">
                                                  <w:marLeft w:val="0"/>
                                                  <w:marRight w:val="0"/>
                                                  <w:marTop w:val="0"/>
                                                  <w:marBottom w:val="0"/>
                                                  <w:divBdr>
                                                    <w:top w:val="none" w:sz="0" w:space="0" w:color="auto"/>
                                                    <w:left w:val="none" w:sz="0" w:space="0" w:color="auto"/>
                                                    <w:bottom w:val="none" w:sz="0" w:space="0" w:color="auto"/>
                                                    <w:right w:val="none" w:sz="0" w:space="0" w:color="auto"/>
                                                  </w:divBdr>
                                                  <w:divsChild>
                                                    <w:div w:id="1015881294">
                                                      <w:marLeft w:val="150"/>
                                                      <w:marRight w:val="150"/>
                                                      <w:marTop w:val="150"/>
                                                      <w:marBottom w:val="300"/>
                                                      <w:divBdr>
                                                        <w:top w:val="none" w:sz="0" w:space="0" w:color="auto"/>
                                                        <w:left w:val="none" w:sz="0" w:space="0" w:color="auto"/>
                                                        <w:bottom w:val="none" w:sz="0" w:space="0" w:color="auto"/>
                                                        <w:right w:val="none" w:sz="0" w:space="0" w:color="auto"/>
                                                      </w:divBdr>
                                                      <w:divsChild>
                                                        <w:div w:id="595677745">
                                                          <w:marLeft w:val="0"/>
                                                          <w:marRight w:val="0"/>
                                                          <w:marTop w:val="0"/>
                                                          <w:marBottom w:val="0"/>
                                                          <w:divBdr>
                                                            <w:top w:val="none" w:sz="0" w:space="0" w:color="auto"/>
                                                            <w:left w:val="none" w:sz="0" w:space="0" w:color="auto"/>
                                                            <w:bottom w:val="none" w:sz="0" w:space="0" w:color="auto"/>
                                                            <w:right w:val="none" w:sz="0" w:space="0" w:color="auto"/>
                                                          </w:divBdr>
                                                          <w:divsChild>
                                                            <w:div w:id="1095831350">
                                                              <w:marLeft w:val="0"/>
                                                              <w:marRight w:val="0"/>
                                                              <w:marTop w:val="0"/>
                                                              <w:marBottom w:val="0"/>
                                                              <w:divBdr>
                                                                <w:top w:val="none" w:sz="0" w:space="0" w:color="auto"/>
                                                                <w:left w:val="none" w:sz="0" w:space="0" w:color="auto"/>
                                                                <w:bottom w:val="none" w:sz="0" w:space="0" w:color="auto"/>
                                                                <w:right w:val="none" w:sz="0" w:space="0" w:color="auto"/>
                                                              </w:divBdr>
                                                              <w:divsChild>
                                                                <w:div w:id="631598810">
                                                                  <w:marLeft w:val="0"/>
                                                                  <w:marRight w:val="0"/>
                                                                  <w:marTop w:val="0"/>
                                                                  <w:marBottom w:val="0"/>
                                                                  <w:divBdr>
                                                                    <w:top w:val="none" w:sz="0" w:space="0" w:color="auto"/>
                                                                    <w:left w:val="none" w:sz="0" w:space="0" w:color="auto"/>
                                                                    <w:bottom w:val="none" w:sz="0" w:space="0" w:color="auto"/>
                                                                    <w:right w:val="none" w:sz="0" w:space="0" w:color="auto"/>
                                                                  </w:divBdr>
                                                                  <w:divsChild>
                                                                    <w:div w:id="1228614254">
                                                                      <w:marLeft w:val="0"/>
                                                                      <w:marRight w:val="0"/>
                                                                      <w:marTop w:val="0"/>
                                                                      <w:marBottom w:val="0"/>
                                                                      <w:divBdr>
                                                                        <w:top w:val="none" w:sz="0" w:space="0" w:color="auto"/>
                                                                        <w:left w:val="none" w:sz="0" w:space="0" w:color="auto"/>
                                                                        <w:bottom w:val="none" w:sz="0" w:space="0" w:color="auto"/>
                                                                        <w:right w:val="none" w:sz="0" w:space="0" w:color="auto"/>
                                                                      </w:divBdr>
                                                                    </w:div>
                                                                    <w:div w:id="15328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2204302">
      <w:bodyDiv w:val="1"/>
      <w:marLeft w:val="0"/>
      <w:marRight w:val="0"/>
      <w:marTop w:val="0"/>
      <w:marBottom w:val="0"/>
      <w:divBdr>
        <w:top w:val="none" w:sz="0" w:space="0" w:color="auto"/>
        <w:left w:val="none" w:sz="0" w:space="0" w:color="auto"/>
        <w:bottom w:val="none" w:sz="0" w:space="0" w:color="auto"/>
        <w:right w:val="none" w:sz="0" w:space="0" w:color="auto"/>
      </w:divBdr>
      <w:divsChild>
        <w:div w:id="885993795">
          <w:marLeft w:val="0"/>
          <w:marRight w:val="0"/>
          <w:marTop w:val="0"/>
          <w:marBottom w:val="0"/>
          <w:divBdr>
            <w:top w:val="none" w:sz="0" w:space="0" w:color="auto"/>
            <w:left w:val="none" w:sz="0" w:space="0" w:color="auto"/>
            <w:bottom w:val="none" w:sz="0" w:space="0" w:color="auto"/>
            <w:right w:val="none" w:sz="0" w:space="0" w:color="auto"/>
          </w:divBdr>
          <w:divsChild>
            <w:div w:id="161201123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18085614">
                  <w:marLeft w:val="300"/>
                  <w:marRight w:val="300"/>
                  <w:marTop w:val="450"/>
                  <w:marBottom w:val="300"/>
                  <w:divBdr>
                    <w:top w:val="none" w:sz="0" w:space="0" w:color="auto"/>
                    <w:left w:val="none" w:sz="0" w:space="0" w:color="auto"/>
                    <w:bottom w:val="none" w:sz="0" w:space="0" w:color="auto"/>
                    <w:right w:val="none" w:sz="0" w:space="0" w:color="auto"/>
                  </w:divBdr>
                  <w:divsChild>
                    <w:div w:id="1883319293">
                      <w:marLeft w:val="0"/>
                      <w:marRight w:val="0"/>
                      <w:marTop w:val="0"/>
                      <w:marBottom w:val="0"/>
                      <w:divBdr>
                        <w:top w:val="none" w:sz="0" w:space="0" w:color="auto"/>
                        <w:left w:val="none" w:sz="0" w:space="0" w:color="auto"/>
                        <w:bottom w:val="none" w:sz="0" w:space="0" w:color="auto"/>
                        <w:right w:val="none" w:sz="0" w:space="0" w:color="auto"/>
                      </w:divBdr>
                      <w:divsChild>
                        <w:div w:id="2517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atican.va/holy_father/benedict_xvi/index_i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29B02-421E-4CFD-8E28-8FC86C764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2276</TotalTime>
  <Pages>8</Pages>
  <Words>3869</Words>
  <Characters>22054</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dc:creator>
  <cp:lastModifiedBy>Massimo</cp:lastModifiedBy>
  <cp:revision>33</cp:revision>
  <cp:lastPrinted>2016-11-09T22:20:00Z</cp:lastPrinted>
  <dcterms:created xsi:type="dcterms:W3CDTF">2016-10-20T21:18:00Z</dcterms:created>
  <dcterms:modified xsi:type="dcterms:W3CDTF">2016-11-09T23:07:00Z</dcterms:modified>
</cp:coreProperties>
</file>